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5F7B70" w14:paraId="642FF5F0" w14:textId="77777777" w:rsidTr="00FB4FA3">
        <w:trPr>
          <w:trHeight w:val="288"/>
        </w:trPr>
        <w:tc>
          <w:tcPr>
            <w:tcW w:w="2290" w:type="dxa"/>
            <w:vAlign w:val="center"/>
          </w:tcPr>
          <w:p w14:paraId="522DF02F" w14:textId="77777777" w:rsidR="00FB4FA3" w:rsidRPr="005F7B70" w:rsidRDefault="00FB4FA3" w:rsidP="00FB4FA3">
            <w:pPr>
              <w:keepNext/>
              <w:outlineLvl w:val="5"/>
              <w:rPr>
                <w:rFonts w:ascii="Arial Nova" w:eastAsia="Arial" w:hAnsi="Arial Nova" w:cstheme="minorHAnsi"/>
                <w:b/>
              </w:rPr>
            </w:pPr>
            <w:r w:rsidRPr="005F7B70">
              <w:rPr>
                <w:rFonts w:ascii="Arial Nova" w:eastAsia="Arial" w:hAnsi="Arial Nova" w:cstheme="minorBidi"/>
                <w:b/>
                <w:bCs/>
              </w:rPr>
              <w:t>Institution:</w:t>
            </w:r>
          </w:p>
        </w:tc>
        <w:tc>
          <w:tcPr>
            <w:tcW w:w="7555" w:type="dxa"/>
            <w:vAlign w:val="center"/>
          </w:tcPr>
          <w:p w14:paraId="47640C12" w14:textId="44D966B2" w:rsidR="00FB4FA3" w:rsidRPr="005F7B70" w:rsidRDefault="005F7B70" w:rsidP="00FB4FA3">
            <w:pPr>
              <w:keepNext/>
              <w:outlineLvl w:val="5"/>
              <w:rPr>
                <w:rFonts w:ascii="Arial Nova" w:eastAsia="Arial" w:hAnsi="Arial Nova" w:cstheme="minorBidi"/>
                <w:b/>
                <w:bCs/>
              </w:rPr>
            </w:pPr>
            <w:r w:rsidRPr="005F7B70">
              <w:rPr>
                <w:rFonts w:ascii="Arial Nova" w:hAnsi="Arial Nova" w:cstheme="minorHAnsi"/>
                <w:lang w:val="en"/>
              </w:rPr>
              <w:t>Comprehensive Urology - MHP</w:t>
            </w:r>
          </w:p>
        </w:tc>
      </w:tr>
      <w:tr w:rsidR="008176BF" w:rsidRPr="005F7B70" w14:paraId="21904233" w14:textId="77777777" w:rsidTr="00FB4FA3">
        <w:trPr>
          <w:trHeight w:val="288"/>
        </w:trPr>
        <w:tc>
          <w:tcPr>
            <w:tcW w:w="2290" w:type="dxa"/>
            <w:vAlign w:val="center"/>
          </w:tcPr>
          <w:p w14:paraId="1EFAEB81" w14:textId="77777777" w:rsidR="008176BF" w:rsidRPr="005F7B70" w:rsidRDefault="008176BF" w:rsidP="00F8546D">
            <w:pPr>
              <w:keepNext/>
              <w:outlineLvl w:val="5"/>
              <w:rPr>
                <w:rFonts w:ascii="Arial Nova" w:eastAsia="Arial" w:hAnsi="Arial Nova" w:cstheme="minorHAnsi"/>
                <w:b/>
              </w:rPr>
            </w:pPr>
            <w:r w:rsidRPr="005F7B70">
              <w:rPr>
                <w:rFonts w:ascii="Arial Nova" w:eastAsia="Arial" w:hAnsi="Arial Nova" w:cstheme="minorHAnsi"/>
                <w:b/>
              </w:rPr>
              <w:t>Meeting Date:</w:t>
            </w:r>
          </w:p>
        </w:tc>
        <w:tc>
          <w:tcPr>
            <w:tcW w:w="7555" w:type="dxa"/>
            <w:vAlign w:val="center"/>
          </w:tcPr>
          <w:p w14:paraId="1B297C3F" w14:textId="6BF089AB" w:rsidR="008176BF" w:rsidRPr="005F7B70" w:rsidRDefault="005F7B70" w:rsidP="6E32ABE5">
            <w:pPr>
              <w:keepNext/>
              <w:outlineLvl w:val="5"/>
              <w:rPr>
                <w:rFonts w:ascii="Arial Nova" w:eastAsia="Arial" w:hAnsi="Arial Nova" w:cstheme="minorBidi"/>
              </w:rPr>
            </w:pPr>
            <w:r w:rsidRPr="005F7B70">
              <w:rPr>
                <w:rFonts w:ascii="Arial Nova" w:eastAsia="Arial" w:hAnsi="Arial Nova" w:cstheme="minorBidi"/>
              </w:rPr>
              <w:t>June 9, 2026</w:t>
            </w:r>
          </w:p>
        </w:tc>
      </w:tr>
      <w:tr w:rsidR="6E32ABE5" w:rsidRPr="005F7B70" w14:paraId="6D6065AC" w14:textId="77777777" w:rsidTr="00FB4FA3">
        <w:trPr>
          <w:trHeight w:val="300"/>
        </w:trPr>
        <w:tc>
          <w:tcPr>
            <w:tcW w:w="2290" w:type="dxa"/>
            <w:vAlign w:val="center"/>
          </w:tcPr>
          <w:p w14:paraId="364852AE" w14:textId="77777777" w:rsidR="780CC6B0" w:rsidRPr="005F7B70" w:rsidRDefault="780CC6B0" w:rsidP="6E32ABE5">
            <w:pPr>
              <w:rPr>
                <w:rFonts w:ascii="Arial Nova" w:eastAsia="Arial" w:hAnsi="Arial Nova" w:cstheme="minorBidi"/>
                <w:b/>
                <w:bCs/>
              </w:rPr>
            </w:pPr>
            <w:r w:rsidRPr="005F7B70">
              <w:rPr>
                <w:rFonts w:ascii="Arial Nova" w:eastAsia="Arial" w:hAnsi="Arial Nova" w:cstheme="minorBidi"/>
                <w:b/>
                <w:bCs/>
              </w:rPr>
              <w:t>Meeting Time</w:t>
            </w:r>
          </w:p>
        </w:tc>
        <w:tc>
          <w:tcPr>
            <w:tcW w:w="7555" w:type="dxa"/>
            <w:vAlign w:val="center"/>
          </w:tcPr>
          <w:p w14:paraId="0F98A0E0" w14:textId="7C8C2468" w:rsidR="780CC6B0" w:rsidRPr="005F7B70" w:rsidRDefault="005F7B70" w:rsidP="6E32ABE5">
            <w:pPr>
              <w:outlineLvl w:val="5"/>
              <w:rPr>
                <w:rFonts w:ascii="Arial Nova" w:eastAsia="Arial" w:hAnsi="Arial Nova" w:cstheme="minorBidi"/>
              </w:rPr>
            </w:pPr>
            <w:r w:rsidRPr="005F7B70">
              <w:rPr>
                <w:rFonts w:ascii="Arial Nova" w:eastAsia="Arial" w:hAnsi="Arial Nova" w:cstheme="minorBidi"/>
              </w:rPr>
              <w:t>2:30</w:t>
            </w:r>
            <w:r w:rsidR="780CC6B0" w:rsidRPr="005F7B70">
              <w:rPr>
                <w:rFonts w:ascii="Arial Nova" w:eastAsia="Arial" w:hAnsi="Arial Nova" w:cstheme="minorBidi"/>
              </w:rPr>
              <w:t xml:space="preserve"> PM </w:t>
            </w:r>
            <w:sdt>
              <w:sdtPr>
                <w:rPr>
                  <w:rFonts w:ascii="Arial Nova" w:hAnsi="Arial Nova" w:cs="Calibri"/>
                </w:rPr>
                <w:alias w:val="Site Time Zone"/>
                <w:tag w:val="Time Zone"/>
                <w:id w:val="2029303488"/>
                <w:placeholder>
                  <w:docPart w:val="DFFC5A48E3064B14A349959E002623C2"/>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Content>
                <w:r w:rsidRPr="005F7B70">
                  <w:rPr>
                    <w:rFonts w:ascii="Arial Nova" w:hAnsi="Arial Nova" w:cs="Calibri"/>
                  </w:rPr>
                  <w:t>Eastern Time</w:t>
                </w:r>
              </w:sdtContent>
            </w:sdt>
          </w:p>
        </w:tc>
      </w:tr>
      <w:tr w:rsidR="008176BF" w:rsidRPr="005F7B70" w14:paraId="640A059F" w14:textId="77777777" w:rsidTr="00FB4FA3">
        <w:trPr>
          <w:trHeight w:val="288"/>
        </w:trPr>
        <w:tc>
          <w:tcPr>
            <w:tcW w:w="2290" w:type="dxa"/>
            <w:vAlign w:val="center"/>
          </w:tcPr>
          <w:p w14:paraId="26296F72" w14:textId="77777777" w:rsidR="008176BF" w:rsidRPr="005F7B70" w:rsidRDefault="008176BF" w:rsidP="6E32ABE5">
            <w:pPr>
              <w:keepNext/>
              <w:outlineLvl w:val="5"/>
              <w:rPr>
                <w:rFonts w:ascii="Arial Nova" w:eastAsia="Arial" w:hAnsi="Arial Nova" w:cstheme="minorBidi"/>
                <w:b/>
                <w:bCs/>
              </w:rPr>
            </w:pPr>
            <w:r w:rsidRPr="005F7B70">
              <w:rPr>
                <w:rFonts w:ascii="Arial Nova" w:eastAsia="Arial" w:hAnsi="Arial Nova" w:cstheme="minorBidi"/>
                <w:b/>
                <w:bCs/>
              </w:rPr>
              <w:t xml:space="preserve">Meeting </w:t>
            </w:r>
            <w:r w:rsidR="7172D963" w:rsidRPr="005F7B70">
              <w:rPr>
                <w:rFonts w:ascii="Arial Nova" w:eastAsia="Arial" w:hAnsi="Arial Nova" w:cstheme="minorBidi"/>
                <w:b/>
                <w:bCs/>
              </w:rPr>
              <w:t>Type</w:t>
            </w:r>
            <w:r w:rsidRPr="005F7B70">
              <w:rPr>
                <w:rFonts w:ascii="Arial Nova" w:eastAsia="Arial" w:hAnsi="Arial Nova" w:cstheme="minorBidi"/>
                <w:b/>
                <w:bCs/>
              </w:rPr>
              <w:t>:</w:t>
            </w:r>
          </w:p>
        </w:tc>
        <w:tc>
          <w:tcPr>
            <w:tcW w:w="7555" w:type="dxa"/>
            <w:vAlign w:val="center"/>
          </w:tcPr>
          <w:p w14:paraId="1EA53AEA" w14:textId="77777777" w:rsidR="008176BF" w:rsidRPr="005F7B70" w:rsidRDefault="6099B701" w:rsidP="6E32ABE5">
            <w:pPr>
              <w:keepNext/>
              <w:outlineLvl w:val="5"/>
              <w:rPr>
                <w:rFonts w:ascii="Arial Nova" w:eastAsia="Arial" w:hAnsi="Arial Nova" w:cstheme="minorBidi"/>
              </w:rPr>
            </w:pPr>
            <w:r w:rsidRPr="005F7B70">
              <w:rPr>
                <w:rFonts w:ascii="Arial Nova" w:eastAsia="Arial" w:hAnsi="Arial Nova" w:cstheme="minorBidi"/>
              </w:rPr>
              <w:t xml:space="preserve">Virtual Platform </w:t>
            </w:r>
            <w:r w:rsidR="008176BF" w:rsidRPr="005F7B70">
              <w:rPr>
                <w:rFonts w:ascii="Arial Nova" w:eastAsia="Arial" w:hAnsi="Arial Nova" w:cstheme="minorBidi"/>
              </w:rPr>
              <w:t>Teleconference (Remote)</w:t>
            </w:r>
          </w:p>
          <w:p w14:paraId="43D1D5F6" w14:textId="77777777" w:rsidR="00864B01" w:rsidRPr="005F7B70" w:rsidRDefault="00F06FA4" w:rsidP="6E32ABE5">
            <w:pPr>
              <w:keepNext/>
              <w:outlineLvl w:val="5"/>
              <w:rPr>
                <w:rFonts w:ascii="Arial Nova" w:eastAsia="Arial" w:hAnsi="Arial Nova" w:cstheme="minorBidi"/>
                <w:highlight w:val="yellow"/>
              </w:rPr>
            </w:pPr>
            <w:r w:rsidRPr="005F7B70">
              <w:rPr>
                <w:rFonts w:ascii="Arial Nova" w:eastAsia="Arial" w:hAnsi="Arial Nova" w:cstheme="minorBidi"/>
              </w:rPr>
              <w:t>Open to the Public</w:t>
            </w:r>
          </w:p>
        </w:tc>
      </w:tr>
      <w:tr w:rsidR="008176BF" w:rsidRPr="005F7B70" w14:paraId="59561644" w14:textId="77777777" w:rsidTr="00FB4FA3">
        <w:tc>
          <w:tcPr>
            <w:tcW w:w="2290" w:type="dxa"/>
            <w:vAlign w:val="center"/>
          </w:tcPr>
          <w:p w14:paraId="6F869AFF" w14:textId="77777777" w:rsidR="008176BF" w:rsidRPr="005F7B70" w:rsidRDefault="248E87E2" w:rsidP="248E87E2">
            <w:pPr>
              <w:rPr>
                <w:rFonts w:ascii="Arial Nova" w:eastAsia="Arial" w:hAnsi="Arial Nova" w:cstheme="minorBidi"/>
                <w:b/>
                <w:bCs/>
              </w:rPr>
            </w:pPr>
            <w:r w:rsidRPr="005F7B70">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5F7B70" w14:paraId="18B6E32B" w14:textId="77777777" w:rsidTr="000D5066">
              <w:tc>
                <w:tcPr>
                  <w:tcW w:w="2108" w:type="pct"/>
                  <w:tcMar>
                    <w:top w:w="120" w:type="dxa"/>
                    <w:left w:w="125" w:type="dxa"/>
                    <w:bottom w:w="120" w:type="dxa"/>
                    <w:right w:w="125" w:type="dxa"/>
                  </w:tcMar>
                  <w:vAlign w:val="center"/>
                  <w:hideMark/>
                </w:tcPr>
                <w:p w14:paraId="19F51A9B" w14:textId="77777777" w:rsidR="009D7C9A" w:rsidRPr="005F7B70" w:rsidRDefault="009D7C9A" w:rsidP="009D7C9A">
                  <w:pPr>
                    <w:rPr>
                      <w:rFonts w:ascii="Arial Nova" w:eastAsia="Calibri" w:hAnsi="Arial Nova" w:cs="Calibri"/>
                      <w:b/>
                      <w:bCs/>
                      <w:color w:val="000000"/>
                      <w:sz w:val="22"/>
                      <w:szCs w:val="22"/>
                      <w:lang w:val="en" w:eastAsia="en"/>
                    </w:rPr>
                  </w:pPr>
                  <w:r w:rsidRPr="005F7B70">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6B0A6A6C" w14:textId="77777777" w:rsidR="009D7C9A" w:rsidRPr="005F7B70" w:rsidRDefault="009D7C9A" w:rsidP="009D7C9A">
                  <w:pPr>
                    <w:rPr>
                      <w:rFonts w:ascii="Arial Nova" w:eastAsia="Calibri" w:hAnsi="Arial Nova" w:cs="Calibri"/>
                      <w:b/>
                      <w:bCs/>
                      <w:color w:val="000000"/>
                      <w:sz w:val="22"/>
                      <w:szCs w:val="22"/>
                      <w:lang w:val="en" w:eastAsia="en"/>
                    </w:rPr>
                  </w:pPr>
                  <w:r w:rsidRPr="005F7B70">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09A1A155" w14:textId="77777777" w:rsidR="009D7C9A" w:rsidRPr="005F7B70" w:rsidRDefault="009D7C9A" w:rsidP="009D7C9A">
                  <w:pPr>
                    <w:rPr>
                      <w:rFonts w:ascii="Arial Nova" w:eastAsia="Calibri" w:hAnsi="Arial Nova" w:cs="Calibri"/>
                      <w:b/>
                      <w:bCs/>
                      <w:color w:val="000000"/>
                      <w:sz w:val="22"/>
                      <w:szCs w:val="22"/>
                      <w:lang w:val="en" w:eastAsia="en"/>
                    </w:rPr>
                  </w:pPr>
                  <w:r w:rsidRPr="005F7B70">
                    <w:rPr>
                      <w:rFonts w:ascii="Arial Nova" w:eastAsia="Calibri" w:hAnsi="Arial Nova" w:cs="Calibri"/>
                      <w:b/>
                      <w:bCs/>
                      <w:color w:val="000000"/>
                      <w:sz w:val="22"/>
                      <w:szCs w:val="22"/>
                      <w:lang w:val="en" w:eastAsia="en"/>
                    </w:rPr>
                    <w:t>Member Type</w:t>
                  </w:r>
                </w:p>
              </w:tc>
            </w:tr>
            <w:tr w:rsidR="009D7C9A" w:rsidRPr="005F7B70" w14:paraId="429948CF" w14:textId="77777777" w:rsidTr="000D5066">
              <w:trPr>
                <w:trHeight w:val="371"/>
              </w:trPr>
              <w:tc>
                <w:tcPr>
                  <w:tcW w:w="2108" w:type="pct"/>
                  <w:tcMar>
                    <w:top w:w="120" w:type="dxa"/>
                    <w:left w:w="125" w:type="dxa"/>
                    <w:bottom w:w="120" w:type="dxa"/>
                    <w:right w:w="125" w:type="dxa"/>
                  </w:tcMar>
                  <w:vAlign w:val="center"/>
                  <w:hideMark/>
                </w:tcPr>
                <w:p w14:paraId="3B359F52" w14:textId="3C4C5CFE" w:rsidR="009D7C9A" w:rsidRPr="005F7B70" w:rsidRDefault="005F7B70" w:rsidP="000D5066">
                  <w:pPr>
                    <w:rPr>
                      <w:rFonts w:ascii="Arial Nova" w:eastAsia="Calibri" w:hAnsi="Arial Nova" w:cs="Calibri"/>
                      <w:color w:val="000000"/>
                      <w:sz w:val="22"/>
                      <w:szCs w:val="22"/>
                      <w:highlight w:val="yellow"/>
                      <w:lang w:val="en" w:eastAsia="en"/>
                    </w:rPr>
                  </w:pPr>
                  <w:r w:rsidRPr="003A65C6">
                    <w:rPr>
                      <w:rFonts w:ascii="Arial Nova" w:hAnsi="Arial Nova" w:cstheme="minorBidi"/>
                      <w:sz w:val="22"/>
                      <w:szCs w:val="22"/>
                    </w:rPr>
                    <w:t>Noriea, Nicholas</w:t>
                  </w:r>
                </w:p>
              </w:tc>
              <w:tc>
                <w:tcPr>
                  <w:tcW w:w="958" w:type="pct"/>
                  <w:tcMar>
                    <w:top w:w="120" w:type="dxa"/>
                    <w:left w:w="125" w:type="dxa"/>
                    <w:bottom w:w="120" w:type="dxa"/>
                    <w:right w:w="125" w:type="dxa"/>
                  </w:tcMar>
                  <w:vAlign w:val="center"/>
                  <w:hideMark/>
                </w:tcPr>
                <w:p w14:paraId="132DD732" w14:textId="783B9619" w:rsidR="009D7C9A" w:rsidRPr="005F7B70" w:rsidRDefault="009D7C9A"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C7D3A4A3C440A584963287F2C8772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60A55ACD" w14:textId="77777777" w:rsidR="009D7C9A" w:rsidRPr="005F7B70" w:rsidRDefault="008F079A"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Chair: Biosafety Expert/HGT Expert</w:t>
                      </w:r>
                    </w:p>
                  </w:sdtContent>
                </w:sdt>
              </w:tc>
            </w:tr>
            <w:tr w:rsidR="009D7C9A" w:rsidRPr="005F7B70" w14:paraId="49C2A174" w14:textId="77777777" w:rsidTr="000D5066">
              <w:tc>
                <w:tcPr>
                  <w:tcW w:w="2108" w:type="pct"/>
                  <w:tcMar>
                    <w:top w:w="120" w:type="dxa"/>
                    <w:left w:w="125" w:type="dxa"/>
                    <w:bottom w:w="120" w:type="dxa"/>
                    <w:right w:w="125" w:type="dxa"/>
                  </w:tcMar>
                  <w:vAlign w:val="center"/>
                  <w:hideMark/>
                </w:tcPr>
                <w:p w14:paraId="0D8AFAFA" w14:textId="321F519B" w:rsidR="009D7C9A" w:rsidRPr="005F7B70" w:rsidRDefault="005F7B70" w:rsidP="000D5066">
                  <w:pPr>
                    <w:rPr>
                      <w:rFonts w:ascii="Arial Nova" w:eastAsia="Calibri" w:hAnsi="Arial Nova" w:cs="Calibri"/>
                      <w:color w:val="000000"/>
                      <w:sz w:val="22"/>
                      <w:szCs w:val="22"/>
                      <w:highlight w:val="yellow"/>
                      <w:lang w:val="en" w:eastAsia="en"/>
                    </w:rPr>
                  </w:pPr>
                  <w:r w:rsidRPr="00A70051">
                    <w:rPr>
                      <w:rFonts w:ascii="Arial Nova" w:hAnsi="Arial Nova" w:cstheme="minorBidi"/>
                      <w:sz w:val="22"/>
                      <w:szCs w:val="22"/>
                    </w:rPr>
                    <w:t>Ellis, Robert</w:t>
                  </w:r>
                </w:p>
              </w:tc>
              <w:tc>
                <w:tcPr>
                  <w:tcW w:w="958" w:type="pct"/>
                  <w:tcMar>
                    <w:top w:w="120" w:type="dxa"/>
                    <w:left w:w="125" w:type="dxa"/>
                    <w:bottom w:w="120" w:type="dxa"/>
                    <w:right w:w="125" w:type="dxa"/>
                  </w:tcMar>
                  <w:vAlign w:val="center"/>
                  <w:hideMark/>
                </w:tcPr>
                <w:p w14:paraId="27CB1121" w14:textId="437A9C48" w:rsidR="009D7C9A" w:rsidRPr="005F7B70" w:rsidRDefault="000D5066"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AC8826F2079A47138077ED3EE8868899"/>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345CDD54" w14:textId="77777777" w:rsidR="00E45727" w:rsidRPr="005F7B70" w:rsidRDefault="008F079A"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Core Member: Biosafety Expert/HGT Expert</w:t>
                      </w:r>
                    </w:p>
                  </w:sdtContent>
                </w:sdt>
                <w:p w14:paraId="69A3BE26" w14:textId="77777777" w:rsidR="009D7C9A" w:rsidRPr="005F7B70" w:rsidRDefault="009D7C9A" w:rsidP="000D5066">
                  <w:pPr>
                    <w:rPr>
                      <w:rFonts w:ascii="Arial Nova" w:eastAsia="Calibri" w:hAnsi="Arial Nova" w:cs="Calibri"/>
                      <w:color w:val="000000"/>
                      <w:sz w:val="22"/>
                      <w:szCs w:val="22"/>
                      <w:lang w:val="en" w:eastAsia="en"/>
                    </w:rPr>
                  </w:pPr>
                </w:p>
              </w:tc>
            </w:tr>
            <w:tr w:rsidR="009D7C9A" w:rsidRPr="005F7B70" w14:paraId="18E11C05" w14:textId="77777777" w:rsidTr="000D5066">
              <w:tc>
                <w:tcPr>
                  <w:tcW w:w="2108" w:type="pct"/>
                  <w:tcMar>
                    <w:top w:w="120" w:type="dxa"/>
                    <w:left w:w="125" w:type="dxa"/>
                    <w:bottom w:w="120" w:type="dxa"/>
                    <w:right w:w="125" w:type="dxa"/>
                  </w:tcMar>
                  <w:vAlign w:val="center"/>
                  <w:hideMark/>
                </w:tcPr>
                <w:p w14:paraId="4AB8BD53" w14:textId="56FF890F" w:rsidR="009D7C9A" w:rsidRPr="005F7B70" w:rsidRDefault="005F7B70" w:rsidP="000D5066">
                  <w:pPr>
                    <w:rPr>
                      <w:rFonts w:ascii="Arial Nova" w:eastAsia="Calibri" w:hAnsi="Arial Nova" w:cs="Calibri"/>
                      <w:color w:val="000000"/>
                      <w:sz w:val="22"/>
                      <w:szCs w:val="22"/>
                      <w:highlight w:val="yellow"/>
                      <w:lang w:val="en" w:eastAsia="en"/>
                    </w:rPr>
                  </w:pPr>
                  <w:r w:rsidRPr="00A5271E">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2C43FF5B" w14:textId="507A9F24" w:rsidR="009D7C9A" w:rsidRPr="005F7B70" w:rsidRDefault="000D5066"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3B7EBC1C832C491DAB7BFA9383A8E052"/>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47A8169B" w14:textId="77777777" w:rsidR="00E45727" w:rsidRPr="005F7B70" w:rsidRDefault="008F079A"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Core Member: Biosafety Expert/HGT Expert</w:t>
                      </w:r>
                    </w:p>
                  </w:sdtContent>
                </w:sdt>
                <w:p w14:paraId="16781C44" w14:textId="77777777" w:rsidR="009D7C9A" w:rsidRPr="005F7B70" w:rsidRDefault="009D7C9A" w:rsidP="000D5066">
                  <w:pPr>
                    <w:rPr>
                      <w:rFonts w:ascii="Arial Nova" w:eastAsia="Calibri" w:hAnsi="Arial Nova" w:cs="Calibri"/>
                      <w:color w:val="000000"/>
                      <w:sz w:val="22"/>
                      <w:szCs w:val="22"/>
                      <w:lang w:val="en" w:eastAsia="en"/>
                    </w:rPr>
                  </w:pPr>
                </w:p>
              </w:tc>
            </w:tr>
            <w:tr w:rsidR="000D5066" w:rsidRPr="005F7B70" w14:paraId="0199F28F" w14:textId="77777777" w:rsidTr="000D5066">
              <w:trPr>
                <w:trHeight w:val="326"/>
              </w:trPr>
              <w:tc>
                <w:tcPr>
                  <w:tcW w:w="2108" w:type="pct"/>
                  <w:tcMar>
                    <w:top w:w="120" w:type="dxa"/>
                    <w:left w:w="125" w:type="dxa"/>
                    <w:bottom w:w="120" w:type="dxa"/>
                    <w:right w:w="125" w:type="dxa"/>
                  </w:tcMar>
                  <w:vAlign w:val="center"/>
                </w:tcPr>
                <w:p w14:paraId="0EFCB1F4" w14:textId="27237EF6" w:rsidR="000D5066" w:rsidRPr="005F7B70" w:rsidRDefault="005F7B70" w:rsidP="000D5066">
                  <w:pPr>
                    <w:rPr>
                      <w:rFonts w:ascii="Arial Nova" w:hAnsi="Arial Nova" w:cstheme="minorBidi"/>
                      <w:sz w:val="22"/>
                      <w:szCs w:val="22"/>
                      <w:highlight w:val="yellow"/>
                    </w:rPr>
                  </w:pPr>
                  <w:r w:rsidRPr="00A5271E">
                    <w:rPr>
                      <w:rFonts w:ascii="Arial Nova" w:hAnsi="Arial Nova" w:cstheme="minorBidi"/>
                      <w:sz w:val="22"/>
                      <w:szCs w:val="22"/>
                    </w:rPr>
                    <w:t>Niemi, Christina</w:t>
                  </w:r>
                </w:p>
              </w:tc>
              <w:tc>
                <w:tcPr>
                  <w:tcW w:w="958" w:type="pct"/>
                  <w:tcMar>
                    <w:top w:w="120" w:type="dxa"/>
                    <w:left w:w="125" w:type="dxa"/>
                    <w:bottom w:w="120" w:type="dxa"/>
                    <w:right w:w="125" w:type="dxa"/>
                  </w:tcMar>
                  <w:vAlign w:val="center"/>
                </w:tcPr>
                <w:p w14:paraId="0F4391B8" w14:textId="0ED7C8AA" w:rsidR="000D5066" w:rsidRPr="005F7B70" w:rsidRDefault="000D5066"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99AFA393EFDB45E18C30BD1592512D21"/>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2E39FC89" w14:textId="77777777" w:rsidR="000D5066" w:rsidRPr="005F7B70" w:rsidRDefault="008F079A"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Local Unaffiliated Member</w:t>
                      </w:r>
                    </w:p>
                  </w:sdtContent>
                </w:sdt>
              </w:tc>
            </w:tr>
            <w:tr w:rsidR="000D5066" w:rsidRPr="005F7B70" w14:paraId="3649D199" w14:textId="77777777" w:rsidTr="000D5066">
              <w:tc>
                <w:tcPr>
                  <w:tcW w:w="2108" w:type="pct"/>
                  <w:tcMar>
                    <w:top w:w="120" w:type="dxa"/>
                    <w:left w:w="125" w:type="dxa"/>
                    <w:bottom w:w="120" w:type="dxa"/>
                    <w:right w:w="125" w:type="dxa"/>
                  </w:tcMar>
                  <w:vAlign w:val="center"/>
                </w:tcPr>
                <w:p w14:paraId="09FB02D0" w14:textId="3571A322" w:rsidR="000D5066" w:rsidRPr="005F7B70" w:rsidRDefault="005F7B70" w:rsidP="000D5066">
                  <w:pPr>
                    <w:rPr>
                      <w:rFonts w:ascii="Arial Nova" w:hAnsi="Arial Nova" w:cstheme="minorBidi"/>
                      <w:sz w:val="22"/>
                      <w:szCs w:val="22"/>
                      <w:highlight w:val="yellow"/>
                    </w:rPr>
                  </w:pPr>
                  <w:proofErr w:type="spellStart"/>
                  <w:r w:rsidRPr="001C4F45">
                    <w:rPr>
                      <w:rFonts w:ascii="Arial Nova" w:hAnsi="Arial Nova" w:cstheme="minorBidi"/>
                      <w:sz w:val="22"/>
                      <w:szCs w:val="22"/>
                    </w:rPr>
                    <w:t>Starrman</w:t>
                  </w:r>
                  <w:proofErr w:type="spellEnd"/>
                  <w:r w:rsidRPr="001C4F45">
                    <w:rPr>
                      <w:rFonts w:ascii="Arial Nova" w:hAnsi="Arial Nova" w:cstheme="minorBidi"/>
                      <w:sz w:val="22"/>
                      <w:szCs w:val="22"/>
                    </w:rPr>
                    <w:t>, Christina</w:t>
                  </w:r>
                </w:p>
              </w:tc>
              <w:tc>
                <w:tcPr>
                  <w:tcW w:w="958" w:type="pct"/>
                  <w:tcMar>
                    <w:top w:w="120" w:type="dxa"/>
                    <w:left w:w="125" w:type="dxa"/>
                    <w:bottom w:w="120" w:type="dxa"/>
                    <w:right w:w="125" w:type="dxa"/>
                  </w:tcMar>
                  <w:vAlign w:val="center"/>
                </w:tcPr>
                <w:p w14:paraId="7DA79524" w14:textId="560A3892" w:rsidR="000D5066" w:rsidRPr="005F7B70" w:rsidRDefault="000D5066"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B399E0626A77436089CD1B241CE21729"/>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21117889" w14:textId="77777777" w:rsidR="000D5066" w:rsidRPr="005F7B70" w:rsidRDefault="008F079A" w:rsidP="000D5066">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Local Unaffiliated Member</w:t>
                      </w:r>
                    </w:p>
                  </w:sdtContent>
                </w:sdt>
              </w:tc>
            </w:tr>
          </w:tbl>
          <w:p w14:paraId="48FAAC67" w14:textId="77777777" w:rsidR="008176BF" w:rsidRPr="005F7B70" w:rsidRDefault="008176BF" w:rsidP="00F8546D">
            <w:pPr>
              <w:rPr>
                <w:rFonts w:ascii="Arial Nova" w:hAnsi="Arial Nova" w:cstheme="minorHAnsi"/>
                <w:highlight w:val="yellow"/>
              </w:rPr>
            </w:pPr>
          </w:p>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8F079A" w:rsidRPr="005F7B70" w14:paraId="31DF0A63" w14:textId="77777777" w:rsidTr="00C147CE">
              <w:tc>
                <w:tcPr>
                  <w:tcW w:w="2108" w:type="pct"/>
                  <w:tcMar>
                    <w:top w:w="120" w:type="dxa"/>
                    <w:left w:w="125" w:type="dxa"/>
                    <w:bottom w:w="120" w:type="dxa"/>
                    <w:right w:w="125" w:type="dxa"/>
                  </w:tcMar>
                  <w:vAlign w:val="center"/>
                </w:tcPr>
                <w:p w14:paraId="53B4D2BE" w14:textId="4A3954D9" w:rsidR="008F079A" w:rsidRPr="005F7B70" w:rsidRDefault="005F7B70" w:rsidP="008F079A">
                  <w:pPr>
                    <w:rPr>
                      <w:rFonts w:ascii="Arial Nova" w:hAnsi="Arial Nova" w:cstheme="minorBidi"/>
                      <w:sz w:val="22"/>
                      <w:szCs w:val="22"/>
                      <w:highlight w:val="yellow"/>
                    </w:rPr>
                  </w:pPr>
                  <w:r w:rsidRPr="00D24688">
                    <w:rPr>
                      <w:rFonts w:ascii="Arial Nova" w:hAnsi="Arial Nova" w:cstheme="minorBidi"/>
                      <w:sz w:val="22"/>
                      <w:szCs w:val="22"/>
                    </w:rPr>
                    <w:t>Sangid, Tarek</w:t>
                  </w:r>
                </w:p>
              </w:tc>
              <w:tc>
                <w:tcPr>
                  <w:tcW w:w="958" w:type="pct"/>
                  <w:tcMar>
                    <w:top w:w="120" w:type="dxa"/>
                    <w:left w:w="125" w:type="dxa"/>
                    <w:bottom w:w="120" w:type="dxa"/>
                    <w:right w:w="125" w:type="dxa"/>
                  </w:tcMar>
                  <w:vAlign w:val="center"/>
                </w:tcPr>
                <w:p w14:paraId="5B05AF5E" w14:textId="70D97A5D" w:rsidR="008F079A" w:rsidRPr="005F7B70" w:rsidRDefault="008F079A" w:rsidP="008F079A">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838379404"/>
                    <w:placeholder>
                      <w:docPart w:val="D455FB80C04D4073A9BCCA64BF9B382C"/>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04259C04" w14:textId="77777777" w:rsidR="008F079A" w:rsidRPr="005F7B70" w:rsidRDefault="008F079A" w:rsidP="008F079A">
                      <w:pPr>
                        <w:rPr>
                          <w:rFonts w:ascii="Arial Nova" w:eastAsia="Calibri" w:hAnsi="Arial Nova" w:cs="Calibri"/>
                          <w:color w:val="000000"/>
                          <w:sz w:val="22"/>
                          <w:szCs w:val="22"/>
                          <w:lang w:val="en" w:eastAsia="en"/>
                        </w:rPr>
                      </w:pPr>
                      <w:r w:rsidRPr="005F7B70">
                        <w:rPr>
                          <w:rFonts w:ascii="Arial Nova" w:eastAsia="Calibri" w:hAnsi="Arial Nova" w:cs="Calibri"/>
                          <w:color w:val="000000"/>
                          <w:sz w:val="22"/>
                          <w:szCs w:val="22"/>
                          <w:lang w:val="en" w:eastAsia="en"/>
                        </w:rPr>
                        <w:t>Site Contact</w:t>
                      </w:r>
                    </w:p>
                  </w:sdtContent>
                </w:sdt>
              </w:tc>
            </w:tr>
          </w:tbl>
          <w:p w14:paraId="549E5600" w14:textId="77777777" w:rsidR="008F079A" w:rsidRPr="005F7B70" w:rsidRDefault="008F079A" w:rsidP="00F8546D">
            <w:pPr>
              <w:rPr>
                <w:rFonts w:ascii="Arial Nova" w:hAnsi="Arial Nova" w:cstheme="minorHAnsi"/>
                <w:highlight w:val="yellow"/>
              </w:rPr>
            </w:pPr>
          </w:p>
        </w:tc>
      </w:tr>
      <w:tr w:rsidR="008176BF" w:rsidRPr="005F7B70" w14:paraId="43DAF593" w14:textId="77777777" w:rsidTr="00FB4FA3">
        <w:trPr>
          <w:trHeight w:val="1034"/>
        </w:trPr>
        <w:tc>
          <w:tcPr>
            <w:tcW w:w="2290" w:type="dxa"/>
            <w:vAlign w:val="center"/>
          </w:tcPr>
          <w:p w14:paraId="56A1077E" w14:textId="77777777" w:rsidR="008176BF" w:rsidRPr="005F7B70" w:rsidRDefault="2B647921" w:rsidP="167661CA">
            <w:pPr>
              <w:rPr>
                <w:rFonts w:ascii="Arial Nova" w:eastAsia="Arial" w:hAnsi="Arial Nova" w:cstheme="minorBidi"/>
                <w:b/>
                <w:bCs/>
              </w:rPr>
            </w:pPr>
            <w:r w:rsidRPr="005F7B70">
              <w:rPr>
                <w:rFonts w:ascii="Arial Nova" w:hAnsi="Arial Nova" w:cstheme="minorBidi"/>
                <w:b/>
                <w:bCs/>
                <w:color w:val="000000" w:themeColor="text1"/>
              </w:rPr>
              <w:t xml:space="preserve">Invited </w:t>
            </w:r>
            <w:r w:rsidR="248E87E2" w:rsidRPr="005F7B70">
              <w:rPr>
                <w:rFonts w:ascii="Arial Nova" w:hAnsi="Arial Nova" w:cstheme="minorBidi"/>
                <w:b/>
                <w:bCs/>
                <w:color w:val="000000" w:themeColor="text1"/>
              </w:rPr>
              <w:t>Members Not in Attendance:</w:t>
            </w:r>
          </w:p>
        </w:tc>
        <w:tc>
          <w:tcPr>
            <w:tcW w:w="7555" w:type="dxa"/>
            <w:vAlign w:val="center"/>
          </w:tcPr>
          <w:p w14:paraId="561D79EA" w14:textId="201460B5" w:rsidR="008176BF" w:rsidRPr="005F7B70" w:rsidRDefault="003621F5" w:rsidP="00F8546D">
            <w:pPr>
              <w:rPr>
                <w:rFonts w:ascii="Arial Nova" w:hAnsi="Arial Nova" w:cstheme="minorHAnsi"/>
                <w:highlight w:val="yellow"/>
              </w:rPr>
            </w:pPr>
            <w:r w:rsidRPr="003621F5">
              <w:rPr>
                <w:rFonts w:ascii="Arial Nova" w:hAnsi="Arial Nova" w:cstheme="minorHAnsi"/>
              </w:rPr>
              <w:t>None</w:t>
            </w:r>
          </w:p>
        </w:tc>
      </w:tr>
      <w:tr w:rsidR="008176BF" w:rsidRPr="005F7B70" w14:paraId="57E956DE" w14:textId="77777777" w:rsidTr="000D5066">
        <w:trPr>
          <w:trHeight w:val="369"/>
        </w:trPr>
        <w:tc>
          <w:tcPr>
            <w:tcW w:w="2290" w:type="dxa"/>
            <w:vAlign w:val="center"/>
          </w:tcPr>
          <w:p w14:paraId="420BF400" w14:textId="77777777" w:rsidR="008176BF" w:rsidRPr="003621F5" w:rsidRDefault="008176BF" w:rsidP="00F8546D">
            <w:pPr>
              <w:keepNext/>
              <w:outlineLvl w:val="3"/>
              <w:rPr>
                <w:rFonts w:ascii="Arial Nova" w:hAnsi="Arial Nova" w:cstheme="minorHAnsi"/>
                <w:b/>
              </w:rPr>
            </w:pPr>
            <w:r w:rsidRPr="003621F5">
              <w:rPr>
                <w:rFonts w:ascii="Arial Nova" w:hAnsi="Arial Nova" w:cstheme="minorHAnsi"/>
                <w:b/>
              </w:rPr>
              <w:t>Guests</w:t>
            </w:r>
            <w:r w:rsidRPr="003621F5">
              <w:rPr>
                <w:rFonts w:ascii="Arial Nova" w:hAnsi="Arial Nova" w:cstheme="minorHAnsi"/>
              </w:rPr>
              <w:t>:</w:t>
            </w:r>
          </w:p>
        </w:tc>
        <w:tc>
          <w:tcPr>
            <w:tcW w:w="7555" w:type="dxa"/>
            <w:vAlign w:val="center"/>
          </w:tcPr>
          <w:p w14:paraId="10A2FDA5" w14:textId="475275D5" w:rsidR="008176BF" w:rsidRPr="003621F5" w:rsidRDefault="009C41DE" w:rsidP="000D5066">
            <w:pPr>
              <w:keepNext/>
              <w:outlineLvl w:val="3"/>
              <w:rPr>
                <w:rFonts w:ascii="Arial Nova" w:hAnsi="Arial Nova" w:cstheme="minorBidi"/>
              </w:rPr>
            </w:pPr>
            <w:r w:rsidRPr="003621F5">
              <w:rPr>
                <w:rFonts w:ascii="Arial Nova" w:hAnsi="Arial Nova" w:cstheme="minorBidi"/>
              </w:rPr>
              <w:t>Gadzinski,</w:t>
            </w:r>
            <w:r w:rsidR="003621F5" w:rsidRPr="003621F5">
              <w:rPr>
                <w:rFonts w:ascii="Arial Nova" w:hAnsi="Arial Nova" w:cstheme="minorBidi"/>
              </w:rPr>
              <w:t xml:space="preserve"> Adam</w:t>
            </w:r>
          </w:p>
        </w:tc>
      </w:tr>
      <w:tr w:rsidR="008176BF" w:rsidRPr="005F7B70" w14:paraId="2B3A64E8" w14:textId="77777777" w:rsidTr="00FB4FA3">
        <w:trPr>
          <w:trHeight w:val="288"/>
        </w:trPr>
        <w:tc>
          <w:tcPr>
            <w:tcW w:w="2290" w:type="dxa"/>
            <w:vAlign w:val="center"/>
          </w:tcPr>
          <w:p w14:paraId="2DB657C5" w14:textId="77777777" w:rsidR="008176BF" w:rsidRPr="005F7B70" w:rsidRDefault="008176BF" w:rsidP="00F8546D">
            <w:pPr>
              <w:keepNext/>
              <w:outlineLvl w:val="3"/>
              <w:rPr>
                <w:rFonts w:ascii="Arial Nova" w:hAnsi="Arial Nova" w:cstheme="minorHAnsi"/>
                <w:b/>
              </w:rPr>
            </w:pPr>
            <w:r w:rsidRPr="005F7B70">
              <w:rPr>
                <w:rFonts w:ascii="Arial Nova" w:hAnsi="Arial Nova" w:cstheme="minorHAnsi"/>
                <w:b/>
              </w:rPr>
              <w:t>Staff:</w:t>
            </w:r>
          </w:p>
        </w:tc>
        <w:tc>
          <w:tcPr>
            <w:tcW w:w="7555" w:type="dxa"/>
            <w:vAlign w:val="center"/>
          </w:tcPr>
          <w:sdt>
            <w:sdtPr>
              <w:rPr>
                <w:rFonts w:ascii="Arial Nova" w:hAnsi="Arial Nova" w:cstheme="minorBidi"/>
                <w:highlight w:val="yellow"/>
              </w:rPr>
              <w:id w:val="-336546842"/>
              <w:placeholder>
                <w:docPart w:val="4A7A816F1B3C4C1B8DE9913C0FF11861"/>
              </w:placeholder>
            </w:sdtPr>
            <w:sdtContent>
              <w:sdt>
                <w:sdtPr>
                  <w:rPr>
                    <w:rFonts w:ascii="Arial Nova" w:hAnsi="Arial Nova" w:cstheme="minorBidi"/>
                  </w:rPr>
                  <w:alias w:val="Sabai Staff"/>
                  <w:tag w:val="Sabai Staff"/>
                  <w:id w:val="829642922"/>
                  <w:placeholder>
                    <w:docPart w:val="DEC7D3A4A3C440A584963287F2C8772B"/>
                  </w:placeholder>
                  <w15:color w:val="3366FF"/>
                  <w:dropDownList>
                    <w:listItem w:value="Choose an item."/>
                    <w:listItem w:displayText="Sreedharan, Aswathy" w:value="Sreedharan, Aswathy"/>
                    <w:listItem w:displayText="Stark, Casey" w:value="Stark, Casey"/>
                    <w:listItem w:displayText="Spurill, Chad" w:value="Spurill, Chad"/>
                    <w:listItem w:displayText="McFarland, Christine" w:value="McFarland, Christine"/>
                    <w:listItem w:displayText="Mahrt, Elena" w:value="Mahrt, Elena"/>
                    <w:listItem w:displayText="Sentissi, Jami" w:value="Sentissi, Jami"/>
                    <w:listItem w:displayText="Poole, Jessica" w:value="Poole, Jessica"/>
                    <w:listItem w:displayText="Payne, Kaylie" w:value="Payne, Kaylie"/>
                    <w:listItem w:displayText="Hemmelgarn, Marian" w:value="Hemmelgarn, Marian"/>
                    <w:listItem w:displayText="Parish, Wendy" w:value="Parish, Wendy"/>
                  </w:dropDownList>
                </w:sdtPr>
                <w:sdtContent>
                  <w:p w14:paraId="4751E13B" w14:textId="77777777" w:rsidR="008176BF" w:rsidRPr="005F7B70" w:rsidRDefault="000E492E" w:rsidP="00F8546D">
                    <w:pPr>
                      <w:keepNext/>
                      <w:outlineLvl w:val="3"/>
                      <w:rPr>
                        <w:rFonts w:ascii="Arial Nova" w:eastAsia="Arial" w:hAnsi="Arial Nova" w:cstheme="minorHAnsi"/>
                        <w:highlight w:val="yellow"/>
                      </w:rPr>
                    </w:pPr>
                    <w:r w:rsidRPr="005F7B70">
                      <w:rPr>
                        <w:rFonts w:ascii="Arial Nova" w:hAnsi="Arial Nova" w:cstheme="minorBidi"/>
                      </w:rPr>
                      <w:t>Payne, Kaylie</w:t>
                    </w:r>
                  </w:p>
                </w:sdtContent>
              </w:sdt>
            </w:sdtContent>
          </w:sdt>
        </w:tc>
      </w:tr>
    </w:tbl>
    <w:p w14:paraId="7A3DF544" w14:textId="77777777" w:rsidR="00DB1474" w:rsidRPr="005F7B70" w:rsidRDefault="00DB1474" w:rsidP="00DB1474">
      <w:pPr>
        <w:rPr>
          <w:rFonts w:ascii="Arial Nova" w:hAnsi="Arial Nova"/>
        </w:rPr>
      </w:pPr>
    </w:p>
    <w:p w14:paraId="35F71B81" w14:textId="1851F6F9" w:rsidR="003F2061" w:rsidRPr="005F7B70" w:rsidRDefault="1C1AA535" w:rsidP="1C1AA535">
      <w:pPr>
        <w:widowControl/>
        <w:autoSpaceDE/>
        <w:autoSpaceDN/>
        <w:contextualSpacing/>
        <w:rPr>
          <w:rFonts w:ascii="Arial Nova" w:hAnsi="Arial Nova" w:cstheme="minorBidi"/>
        </w:rPr>
      </w:pPr>
      <w:r w:rsidRPr="005F7B70">
        <w:rPr>
          <w:rFonts w:ascii="Arial Nova" w:hAnsi="Arial Nova" w:cstheme="minorBidi"/>
          <w:b/>
          <w:bCs/>
        </w:rPr>
        <w:t>Call to Order:</w:t>
      </w:r>
      <w:r w:rsidRPr="005F7B70">
        <w:rPr>
          <w:rFonts w:ascii="Arial Nova" w:hAnsi="Arial Nova" w:cstheme="minorBidi"/>
        </w:rPr>
        <w:t xml:space="preserve"> The </w:t>
      </w:r>
      <w:r w:rsidR="2E91EE74" w:rsidRPr="005F7B70">
        <w:rPr>
          <w:rFonts w:ascii="Arial Nova" w:hAnsi="Arial Nova" w:cstheme="minorBidi"/>
        </w:rPr>
        <w:t xml:space="preserve">IBC Chair called the </w:t>
      </w:r>
      <w:r w:rsidRPr="005F7B70">
        <w:rPr>
          <w:rFonts w:ascii="Arial Nova" w:hAnsi="Arial Nova" w:cstheme="minorBidi"/>
        </w:rPr>
        <w:t xml:space="preserve">meeting to order </w:t>
      </w:r>
      <w:r w:rsidRPr="003621F5">
        <w:rPr>
          <w:rFonts w:ascii="Arial Nova" w:hAnsi="Arial Nova" w:cstheme="minorBidi"/>
        </w:rPr>
        <w:t xml:space="preserve">at </w:t>
      </w:r>
      <w:r w:rsidR="005F7B70" w:rsidRPr="003621F5">
        <w:rPr>
          <w:rFonts w:ascii="Arial Nova" w:eastAsia="Arial" w:hAnsi="Arial Nova" w:cstheme="minorBidi"/>
        </w:rPr>
        <w:t>2:</w:t>
      </w:r>
      <w:r w:rsidR="00D24688" w:rsidRPr="003621F5">
        <w:rPr>
          <w:rFonts w:ascii="Arial Nova" w:eastAsia="Arial" w:hAnsi="Arial Nova" w:cstheme="minorBidi"/>
        </w:rPr>
        <w:t>32</w:t>
      </w:r>
      <w:r w:rsidRPr="003621F5">
        <w:rPr>
          <w:rFonts w:ascii="Arial Nova" w:eastAsia="Arial" w:hAnsi="Arial Nova" w:cstheme="minorBidi"/>
        </w:rPr>
        <w:t xml:space="preserve"> PM. A</w:t>
      </w:r>
      <w:r w:rsidRPr="005F7B70">
        <w:rPr>
          <w:rFonts w:ascii="Arial Nova" w:eastAsia="Arial" w:hAnsi="Arial Nova" w:cstheme="minorBidi"/>
        </w:rPr>
        <w:t xml:space="preserve"> quorum was present</w:t>
      </w:r>
      <w:r w:rsidR="74CB1DC6" w:rsidRPr="005F7B70">
        <w:rPr>
          <w:rFonts w:ascii="Arial Nova" w:eastAsia="Arial" w:hAnsi="Arial Nova" w:cstheme="minorBidi"/>
        </w:rPr>
        <w:t xml:space="preserve"> as defined in the </w:t>
      </w:r>
      <w:r w:rsidR="4FA1F719" w:rsidRPr="005F7B70">
        <w:rPr>
          <w:rFonts w:ascii="Arial Nova" w:eastAsia="Arial" w:hAnsi="Arial Nova" w:cstheme="minorBidi"/>
        </w:rPr>
        <w:t xml:space="preserve">Sabai </w:t>
      </w:r>
      <w:r w:rsidR="74CB1DC6" w:rsidRPr="005F7B70">
        <w:rPr>
          <w:rFonts w:ascii="Arial Nova" w:eastAsia="Arial" w:hAnsi="Arial Nova" w:cstheme="minorBidi"/>
        </w:rPr>
        <w:t>IBC Charter</w:t>
      </w:r>
      <w:r w:rsidRPr="005F7B70">
        <w:rPr>
          <w:rFonts w:ascii="Arial Nova" w:eastAsia="Arial" w:hAnsi="Arial Nova" w:cstheme="minorBidi"/>
        </w:rPr>
        <w:t xml:space="preserve">.  </w:t>
      </w:r>
    </w:p>
    <w:p w14:paraId="63E6E99F" w14:textId="77777777" w:rsidR="003F2061" w:rsidRPr="005F7B70" w:rsidRDefault="003F2061" w:rsidP="003F2061">
      <w:pPr>
        <w:rPr>
          <w:rFonts w:ascii="Arial Nova" w:hAnsi="Arial Nova" w:cstheme="minorHAnsi"/>
          <w:bCs/>
        </w:rPr>
      </w:pPr>
    </w:p>
    <w:p w14:paraId="2C9D56B9" w14:textId="34BE9B7F" w:rsidR="003F2061" w:rsidRPr="005F7B70" w:rsidRDefault="61F6F9FA" w:rsidP="61F6F9FA">
      <w:pPr>
        <w:widowControl/>
        <w:spacing w:line="259" w:lineRule="auto"/>
        <w:rPr>
          <w:rFonts w:ascii="Arial Nova" w:hAnsi="Arial Nova" w:cstheme="minorBidi"/>
        </w:rPr>
      </w:pPr>
      <w:r w:rsidRPr="003621F5">
        <w:rPr>
          <w:rFonts w:ascii="Arial Nova" w:hAnsi="Arial Nova" w:cstheme="minorBidi"/>
          <w:b/>
          <w:bCs/>
        </w:rPr>
        <w:t>Conflicts of Interest:</w:t>
      </w:r>
      <w:r w:rsidRPr="003621F5">
        <w:rPr>
          <w:rFonts w:ascii="Arial Nova" w:hAnsi="Arial Nova" w:cstheme="minorBidi"/>
        </w:rPr>
        <w:t xml:space="preserve"> </w:t>
      </w:r>
      <w:r w:rsidRPr="003621F5">
        <w:rPr>
          <w:rFonts w:ascii="Arial Nova" w:eastAsia="Arial Nova" w:hAnsi="Arial Nova" w:cs="Arial Nova"/>
        </w:rPr>
        <w:t xml:space="preserve">The IBC Chair reminded all members present to identify any conflicts of interest (COI). </w:t>
      </w:r>
      <w:r w:rsidRPr="003621F5">
        <w:rPr>
          <w:rFonts w:ascii="Arial Nova" w:hAnsi="Arial Nova" w:cstheme="minorBidi"/>
        </w:rPr>
        <w:t xml:space="preserve">No COI was declared by any voting member of the IBC for any of the items on the agenda. </w:t>
      </w:r>
    </w:p>
    <w:p w14:paraId="2B14C881" w14:textId="77777777" w:rsidR="00E77897" w:rsidRPr="005F7B70" w:rsidRDefault="00E77897" w:rsidP="008C4CA2">
      <w:pPr>
        <w:widowControl/>
        <w:spacing w:line="259" w:lineRule="auto"/>
        <w:rPr>
          <w:rFonts w:ascii="Arial Nova" w:hAnsi="Arial Nova" w:cstheme="minorBidi"/>
        </w:rPr>
      </w:pPr>
    </w:p>
    <w:p w14:paraId="575CD9C6" w14:textId="77777777" w:rsidR="003F2061" w:rsidRPr="005F7B70" w:rsidRDefault="00E77897" w:rsidP="003F2061">
      <w:pPr>
        <w:rPr>
          <w:rFonts w:ascii="Arial Nova" w:hAnsi="Arial Nova" w:cstheme="minorBidi"/>
        </w:rPr>
      </w:pPr>
      <w:r w:rsidRPr="005F7B70">
        <w:rPr>
          <w:rFonts w:ascii="Arial Nova" w:hAnsi="Arial Nova" w:cstheme="minorBidi"/>
          <w:b/>
          <w:bCs/>
        </w:rPr>
        <w:t xml:space="preserve">Public Comments: </w:t>
      </w:r>
      <w:r w:rsidRPr="005F7B70">
        <w:rPr>
          <w:rFonts w:ascii="Arial Nova" w:hAnsi="Arial Nova" w:cstheme="minorBidi"/>
        </w:rPr>
        <w:t>No public comments were made prior to or at the meeting.</w:t>
      </w:r>
    </w:p>
    <w:p w14:paraId="201B63C3" w14:textId="77777777" w:rsidR="00AF5E71" w:rsidRPr="005F7B70" w:rsidRDefault="00AF5E71" w:rsidP="1C1AA535">
      <w:pPr>
        <w:widowControl/>
        <w:autoSpaceDE/>
        <w:autoSpaceDN/>
        <w:contextualSpacing/>
        <w:rPr>
          <w:rFonts w:ascii="Arial Nova" w:hAnsi="Arial Nova" w:cstheme="minorBidi"/>
        </w:rPr>
      </w:pPr>
    </w:p>
    <w:p w14:paraId="55CEF9B8" w14:textId="10E44D4D" w:rsidR="00FE0A6D" w:rsidRPr="005F7B70" w:rsidRDefault="00AF5E71" w:rsidP="00923791">
      <w:pPr>
        <w:pStyle w:val="ListParagraph"/>
        <w:rPr>
          <w:rFonts w:ascii="Arial Nova" w:hAnsi="Arial Nova" w:cstheme="minorHAnsi"/>
          <w:bCs/>
          <w:highlight w:val="yellow"/>
        </w:rPr>
      </w:pPr>
      <w:r w:rsidRPr="005F7B70">
        <w:rPr>
          <w:rFonts w:ascii="Arial Nova" w:hAnsi="Arial Nova" w:cstheme="minorHAnsi"/>
          <w:b/>
        </w:rPr>
        <w:t xml:space="preserve">Review of </w:t>
      </w:r>
      <w:r w:rsidR="00FE0A6D" w:rsidRPr="005F7B70">
        <w:rPr>
          <w:rFonts w:ascii="Arial Nova" w:hAnsi="Arial Nova" w:cstheme="minorHAnsi"/>
          <w:b/>
        </w:rPr>
        <w:t xml:space="preserve">Prior Business: </w:t>
      </w:r>
      <w:r w:rsidR="00FE0A6D" w:rsidRPr="005F7B70">
        <w:rPr>
          <w:rFonts w:ascii="Arial Nova" w:hAnsi="Arial Nova" w:cstheme="minorHAnsi"/>
          <w:bCs/>
        </w:rPr>
        <w:t xml:space="preserve">None </w:t>
      </w:r>
    </w:p>
    <w:p w14:paraId="004EE56F" w14:textId="77777777" w:rsidR="007F7D93" w:rsidRPr="005F7B70" w:rsidRDefault="007F7D93" w:rsidP="00923791">
      <w:pPr>
        <w:pStyle w:val="ListParagraph"/>
        <w:rPr>
          <w:rFonts w:ascii="Arial Nova" w:hAnsi="Arial Nova" w:cstheme="minorHAnsi"/>
          <w:bCs/>
          <w:highlight w:val="yellow"/>
        </w:rPr>
      </w:pPr>
    </w:p>
    <w:p w14:paraId="6DC481C7" w14:textId="54CAFC54" w:rsidR="00F01565" w:rsidRPr="005F7B70" w:rsidRDefault="61F6F9FA" w:rsidP="61F6F9FA">
      <w:pPr>
        <w:rPr>
          <w:rFonts w:ascii="Arial Nova" w:hAnsi="Arial Nova" w:cs="Calibri"/>
        </w:rPr>
      </w:pPr>
      <w:r w:rsidRPr="005F7B70">
        <w:rPr>
          <w:rFonts w:ascii="Arial Nova" w:hAnsi="Arial Nova" w:cstheme="minorBidi"/>
          <w:b/>
          <w:bCs/>
        </w:rPr>
        <w:t>Previous Meeting Minutes</w:t>
      </w:r>
      <w:r w:rsidRPr="005F7B70">
        <w:rPr>
          <w:rFonts w:ascii="Arial Nova" w:hAnsi="Arial Nova" w:cstheme="minorBidi"/>
        </w:rPr>
        <w:t xml:space="preserve">: </w:t>
      </w:r>
      <w:r w:rsidR="005F7B70" w:rsidRPr="005F7B70">
        <w:rPr>
          <w:rFonts w:ascii="Arial Nova" w:hAnsi="Arial Nova" w:cs="Calibri"/>
        </w:rPr>
        <w:t xml:space="preserve">Previous meeting minutes from 6-3-26 were reviewed and approved with </w:t>
      </w:r>
      <w:r w:rsidR="005F7B70" w:rsidRPr="005F7B70">
        <w:rPr>
          <w:rFonts w:ascii="Arial Nova" w:hAnsi="Arial Nova" w:cs="Calibri"/>
        </w:rPr>
        <w:lastRenderedPageBreak/>
        <w:t>no changes requested.</w:t>
      </w:r>
    </w:p>
    <w:p w14:paraId="09FB1C05" w14:textId="77777777" w:rsidR="005F7B70" w:rsidRPr="005F7B70" w:rsidRDefault="005F7B70" w:rsidP="61F6F9FA">
      <w:pPr>
        <w:rPr>
          <w:rFonts w:ascii="Arial Nova" w:hAnsi="Arial Nova" w:cstheme="minorBidi"/>
          <w:highlight w:val="yellow"/>
        </w:rPr>
      </w:pPr>
    </w:p>
    <w:p w14:paraId="26B3A0D0" w14:textId="77777777" w:rsidR="00923791" w:rsidRPr="005F7B70" w:rsidRDefault="1C1AA535" w:rsidP="1C1AA535">
      <w:pPr>
        <w:widowControl/>
        <w:autoSpaceDE/>
        <w:autoSpaceDN/>
        <w:contextualSpacing/>
        <w:rPr>
          <w:rFonts w:ascii="Arial Nova" w:hAnsi="Arial Nova" w:cstheme="minorBidi"/>
          <w:b/>
          <w:bCs/>
        </w:rPr>
      </w:pPr>
      <w:r w:rsidRPr="005F7B70">
        <w:rPr>
          <w:rFonts w:ascii="Arial Nova" w:hAnsi="Arial Nova" w:cstheme="minorBidi"/>
          <w:b/>
          <w:bCs/>
        </w:rPr>
        <w:t xml:space="preserve">New Business: </w:t>
      </w:r>
    </w:p>
    <w:p w14:paraId="542D149E" w14:textId="77777777" w:rsidR="00A47D6B" w:rsidRPr="005F7B70"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5F7B70" w14:paraId="05664132" w14:textId="77777777" w:rsidTr="61F6F9FA">
        <w:trPr>
          <w:trHeight w:val="348"/>
        </w:trPr>
        <w:tc>
          <w:tcPr>
            <w:tcW w:w="1890" w:type="dxa"/>
            <w:vAlign w:val="center"/>
          </w:tcPr>
          <w:p w14:paraId="607CCF0F" w14:textId="77777777" w:rsidR="0039111F" w:rsidRPr="005F7B70" w:rsidRDefault="0039111F" w:rsidP="000D5066">
            <w:pPr>
              <w:widowControl/>
              <w:spacing w:line="276" w:lineRule="auto"/>
              <w:ind w:left="-15" w:firstLine="15"/>
              <w:contextualSpacing/>
              <w:rPr>
                <w:rFonts w:ascii="Arial Nova" w:eastAsia="Arial" w:hAnsi="Arial Nova" w:cstheme="minorHAnsi"/>
                <w:b/>
              </w:rPr>
            </w:pPr>
            <w:r w:rsidRPr="005F7B70">
              <w:rPr>
                <w:rFonts w:ascii="Arial Nova" w:eastAsia="Arial" w:hAnsi="Arial Nova" w:cstheme="minorHAnsi"/>
                <w:b/>
              </w:rPr>
              <w:t>PI:</w:t>
            </w:r>
          </w:p>
        </w:tc>
        <w:tc>
          <w:tcPr>
            <w:tcW w:w="7015" w:type="dxa"/>
            <w:vAlign w:val="center"/>
          </w:tcPr>
          <w:p w14:paraId="2F204E3D" w14:textId="3A290D3C" w:rsidR="0039111F" w:rsidRPr="005F7B70" w:rsidRDefault="005F7B70"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5F7B70">
              <w:rPr>
                <w:rFonts w:ascii="Arial Nova" w:hAnsi="Arial Nova" w:cstheme="minorBidi"/>
                <w:lang w:val="en"/>
              </w:rPr>
              <w:t>Gadzinski, Adam M.D., M.S.</w:t>
            </w:r>
          </w:p>
        </w:tc>
      </w:tr>
      <w:tr w:rsidR="0039111F" w:rsidRPr="005F7B70" w14:paraId="62FA3CB4" w14:textId="77777777" w:rsidTr="61F6F9FA">
        <w:trPr>
          <w:trHeight w:val="300"/>
        </w:trPr>
        <w:tc>
          <w:tcPr>
            <w:tcW w:w="1890" w:type="dxa"/>
            <w:vAlign w:val="center"/>
          </w:tcPr>
          <w:p w14:paraId="3EDFD622" w14:textId="77777777" w:rsidR="0039111F" w:rsidRPr="005F7B70" w:rsidRDefault="0039111F" w:rsidP="000D5066">
            <w:pPr>
              <w:widowControl/>
              <w:spacing w:line="276" w:lineRule="auto"/>
              <w:ind w:left="-15" w:firstLine="15"/>
              <w:contextualSpacing/>
              <w:rPr>
                <w:rFonts w:ascii="Arial Nova" w:eastAsia="Arial" w:hAnsi="Arial Nova" w:cstheme="minorHAnsi"/>
                <w:b/>
              </w:rPr>
            </w:pPr>
            <w:r w:rsidRPr="005F7B70">
              <w:rPr>
                <w:rFonts w:ascii="Arial Nova" w:eastAsia="Arial" w:hAnsi="Arial Nova" w:cstheme="minorHAnsi"/>
                <w:b/>
              </w:rPr>
              <w:t>Sponsor:</w:t>
            </w:r>
          </w:p>
        </w:tc>
        <w:tc>
          <w:tcPr>
            <w:tcW w:w="7015" w:type="dxa"/>
            <w:vAlign w:val="center"/>
          </w:tcPr>
          <w:p w14:paraId="2C26AE52" w14:textId="5B261B0E" w:rsidR="0039111F" w:rsidRPr="005F7B70" w:rsidRDefault="005F7B70" w:rsidP="00BE3401">
            <w:pPr>
              <w:widowControl/>
              <w:spacing w:line="276" w:lineRule="auto"/>
              <w:contextualSpacing/>
              <w:rPr>
                <w:rFonts w:ascii="Arial Nova" w:eastAsia="Arial" w:hAnsi="Arial Nova" w:cstheme="minorHAnsi"/>
                <w:color w:val="000000" w:themeColor="text1"/>
              </w:rPr>
            </w:pPr>
            <w:r w:rsidRPr="005F7B70">
              <w:rPr>
                <w:rFonts w:ascii="Arial Nova" w:eastAsia="Arial" w:hAnsi="Arial Nova" w:cstheme="minorHAnsi"/>
                <w:color w:val="000000" w:themeColor="text1"/>
                <w:lang w:val="en"/>
              </w:rPr>
              <w:t>CG Oncology, Inc</w:t>
            </w:r>
          </w:p>
        </w:tc>
      </w:tr>
      <w:tr w:rsidR="004F031E" w:rsidRPr="005F7B70" w14:paraId="46E285B5" w14:textId="77777777" w:rsidTr="61F6F9FA">
        <w:trPr>
          <w:trHeight w:val="622"/>
        </w:trPr>
        <w:tc>
          <w:tcPr>
            <w:tcW w:w="1890" w:type="dxa"/>
            <w:vAlign w:val="center"/>
          </w:tcPr>
          <w:p w14:paraId="34F7B915" w14:textId="77777777" w:rsidR="004F031E" w:rsidRPr="005F7B70" w:rsidRDefault="004F031E" w:rsidP="000D5066">
            <w:pPr>
              <w:widowControl/>
              <w:spacing w:line="276" w:lineRule="auto"/>
              <w:ind w:left="-15" w:firstLine="15"/>
              <w:contextualSpacing/>
              <w:rPr>
                <w:rFonts w:ascii="Arial Nova" w:eastAsia="Arial" w:hAnsi="Arial Nova" w:cstheme="minorHAnsi"/>
                <w:b/>
              </w:rPr>
            </w:pPr>
            <w:r w:rsidRPr="005F7B70">
              <w:rPr>
                <w:rFonts w:ascii="Arial Nova" w:eastAsia="Arial" w:hAnsi="Arial Nova" w:cstheme="minorHAnsi"/>
                <w:b/>
              </w:rPr>
              <w:t>Protocol:</w:t>
            </w:r>
          </w:p>
        </w:tc>
        <w:tc>
          <w:tcPr>
            <w:tcW w:w="7015" w:type="dxa"/>
            <w:vAlign w:val="center"/>
          </w:tcPr>
          <w:p w14:paraId="677E3151" w14:textId="77777777" w:rsidR="005F7B70" w:rsidRPr="005F7B70" w:rsidRDefault="005F7B70" w:rsidP="00BE3401">
            <w:pPr>
              <w:widowControl/>
              <w:spacing w:line="276" w:lineRule="auto"/>
              <w:contextualSpacing/>
              <w:rPr>
                <w:rFonts w:ascii="Arial Nova" w:hAnsi="Arial Nova" w:cstheme="minorHAnsi"/>
                <w:color w:val="000000" w:themeColor="text1"/>
                <w:lang w:val="en"/>
              </w:rPr>
            </w:pPr>
            <w:r w:rsidRPr="005F7B70">
              <w:rPr>
                <w:rFonts w:ascii="Arial Nova" w:hAnsi="Arial Nova" w:cstheme="minorHAnsi"/>
                <w:color w:val="000000" w:themeColor="text1"/>
                <w:lang w:val="en"/>
              </w:rPr>
              <w:t>CORE-008</w:t>
            </w:r>
          </w:p>
          <w:p w14:paraId="4DB8D57A" w14:textId="4ACAF74D" w:rsidR="004F031E" w:rsidRPr="005F7B70" w:rsidRDefault="005F7B70" w:rsidP="00BE3401">
            <w:pPr>
              <w:widowControl/>
              <w:spacing w:line="276" w:lineRule="auto"/>
              <w:contextualSpacing/>
              <w:rPr>
                <w:rFonts w:ascii="Arial Nova" w:hAnsi="Arial Nova" w:cstheme="minorHAnsi"/>
                <w:color w:val="000000" w:themeColor="text1"/>
              </w:rPr>
            </w:pPr>
            <w:r w:rsidRPr="005F7B70">
              <w:rPr>
                <w:rFonts w:ascii="Arial Nova" w:hAnsi="Arial Nova" w:cstheme="minorHAnsi"/>
                <w:color w:val="000000" w:themeColor="text1"/>
                <w:lang w:val="en"/>
              </w:rPr>
              <w:t>A Phase 2, Multi-Arm, Multi-Cohort, Open-Label Study to Evaluate the Safety and Efficacy of Cretostimogene Grenadenorepvec in Participants with High-Risk Non-Muscle-Invasive Bladder Cancer (NMIBC)</w:t>
            </w:r>
            <w:r w:rsidRPr="005F7B70">
              <w:rPr>
                <w:rFonts w:ascii="Arial" w:hAnsi="Arial" w:cs="Arial"/>
                <w:color w:val="000000" w:themeColor="text1"/>
                <w:lang w:val="en"/>
              </w:rPr>
              <w:t>​​</w:t>
            </w:r>
          </w:p>
        </w:tc>
      </w:tr>
      <w:tr w:rsidR="0039111F" w:rsidRPr="005F7B70" w14:paraId="25FF7A5F" w14:textId="77777777" w:rsidTr="61F6F9FA">
        <w:trPr>
          <w:trHeight w:val="303"/>
        </w:trPr>
        <w:tc>
          <w:tcPr>
            <w:tcW w:w="1890" w:type="dxa"/>
            <w:vAlign w:val="center"/>
          </w:tcPr>
          <w:p w14:paraId="7B30492A" w14:textId="77777777" w:rsidR="0039111F" w:rsidRPr="005F7B70" w:rsidRDefault="0039111F" w:rsidP="000D5066">
            <w:pPr>
              <w:widowControl/>
              <w:spacing w:line="276" w:lineRule="auto"/>
              <w:ind w:left="-15" w:firstLine="15"/>
              <w:contextualSpacing/>
              <w:rPr>
                <w:rFonts w:ascii="Arial Nova" w:eastAsia="Arial" w:hAnsi="Arial Nova" w:cstheme="minorHAnsi"/>
                <w:b/>
              </w:rPr>
            </w:pPr>
            <w:r w:rsidRPr="005F7B70">
              <w:rPr>
                <w:rFonts w:ascii="Arial Nova" w:eastAsia="Arial" w:hAnsi="Arial Nova" w:cstheme="minorHAnsi"/>
                <w:b/>
              </w:rPr>
              <w:t>Review Type:</w:t>
            </w:r>
          </w:p>
        </w:tc>
        <w:tc>
          <w:tcPr>
            <w:tcW w:w="7015" w:type="dxa"/>
            <w:vAlign w:val="center"/>
          </w:tcPr>
          <w:p w14:paraId="0673DD5A" w14:textId="67D81695" w:rsidR="0039111F" w:rsidRPr="005F7B70" w:rsidRDefault="00000000"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F6A82C9E1FAF4ED8884A24FC633AEAA6"/>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Content>
                <w:r w:rsidR="005F7B70" w:rsidRPr="005F7B70">
                  <w:rPr>
                    <w:rStyle w:val="Style1"/>
                    <w:rFonts w:ascii="Arial Nova" w:eastAsia="Arial" w:hAnsi="Arial Nova" w:cstheme="minorHAnsi"/>
                    <w:sz w:val="22"/>
                  </w:rPr>
                  <w:t>Annual Review</w:t>
                </w:r>
              </w:sdtContent>
            </w:sdt>
            <w:r w:rsidR="005F7B70" w:rsidRPr="005F7B70">
              <w:rPr>
                <w:rStyle w:val="Style1"/>
                <w:rFonts w:ascii="Arial Nova" w:eastAsia="Arial" w:hAnsi="Arial Nova" w:cstheme="minorHAnsi"/>
                <w:sz w:val="22"/>
              </w:rPr>
              <w:t xml:space="preserve"> and Change in Research</w:t>
            </w:r>
          </w:p>
        </w:tc>
      </w:tr>
      <w:tr w:rsidR="0039111F" w:rsidRPr="005F7B70" w14:paraId="4EDDFCB4" w14:textId="77777777" w:rsidTr="61F6F9FA">
        <w:trPr>
          <w:trHeight w:val="300"/>
        </w:trPr>
        <w:tc>
          <w:tcPr>
            <w:tcW w:w="1890" w:type="dxa"/>
            <w:vAlign w:val="center"/>
          </w:tcPr>
          <w:p w14:paraId="55065C96" w14:textId="1B91DA2D" w:rsidR="0039111F" w:rsidRPr="005F7B70" w:rsidRDefault="706EB240" w:rsidP="005F7B70">
            <w:pPr>
              <w:widowControl/>
              <w:spacing w:line="276" w:lineRule="auto"/>
              <w:ind w:left="-15"/>
              <w:contextualSpacing/>
              <w:rPr>
                <w:rFonts w:ascii="Arial Nova" w:eastAsia="Arial" w:hAnsi="Arial Nova" w:cstheme="minorBidi"/>
                <w:b/>
                <w:bCs/>
              </w:rPr>
            </w:pPr>
            <w:r w:rsidRPr="005F7B70">
              <w:rPr>
                <w:rFonts w:ascii="Arial Nova" w:eastAsia="Arial" w:hAnsi="Arial Nova" w:cstheme="minorBidi"/>
                <w:b/>
                <w:bCs/>
              </w:rPr>
              <w:t>NIH</w:t>
            </w:r>
            <w:r w:rsidR="7541F5E0" w:rsidRPr="005F7B70">
              <w:rPr>
                <w:rFonts w:ascii="Arial Nova" w:eastAsia="Arial" w:hAnsi="Arial Nova" w:cstheme="minorBidi"/>
                <w:b/>
                <w:bCs/>
              </w:rPr>
              <w:t xml:space="preserve"> Guidelines</w:t>
            </w:r>
            <w:r w:rsidR="3EE77D6E" w:rsidRPr="005F7B70">
              <w:rPr>
                <w:rFonts w:ascii="Arial Nova" w:eastAsia="Arial" w:hAnsi="Arial Nova" w:cstheme="minorBidi"/>
                <w:b/>
                <w:bCs/>
              </w:rPr>
              <w:t xml:space="preserve"> Section</w:t>
            </w:r>
            <w:r w:rsidR="7541F5E0" w:rsidRPr="005F7B70">
              <w:rPr>
                <w:rFonts w:ascii="Arial Nova" w:eastAsia="Arial" w:hAnsi="Arial Nova" w:cstheme="minorBidi"/>
                <w:b/>
                <w:bCs/>
              </w:rPr>
              <w:t>:</w:t>
            </w:r>
          </w:p>
        </w:tc>
        <w:tc>
          <w:tcPr>
            <w:tcW w:w="7015" w:type="dxa"/>
            <w:vAlign w:val="center"/>
          </w:tcPr>
          <w:p w14:paraId="701ACAAB" w14:textId="77777777" w:rsidR="0039111F" w:rsidRPr="005F7B70" w:rsidRDefault="4A8E7815" w:rsidP="00BE3401">
            <w:pPr>
              <w:widowControl/>
              <w:spacing w:line="276" w:lineRule="auto"/>
              <w:contextualSpacing/>
              <w:rPr>
                <w:rStyle w:val="Style1"/>
                <w:rFonts w:ascii="Arial Nova" w:eastAsia="Arial" w:hAnsi="Arial Nova" w:cstheme="minorBidi"/>
                <w:sz w:val="22"/>
                <w:highlight w:val="yellow"/>
              </w:rPr>
            </w:pPr>
            <w:r w:rsidRPr="005F7B70">
              <w:rPr>
                <w:rStyle w:val="Style1"/>
                <w:rFonts w:ascii="Arial Nova" w:eastAsia="Arial" w:hAnsi="Arial Nova" w:cstheme="minorBidi"/>
                <w:sz w:val="22"/>
              </w:rPr>
              <w:t>III-C</w:t>
            </w:r>
            <w:r w:rsidR="371CEB64" w:rsidRPr="005F7B70">
              <w:rPr>
                <w:rStyle w:val="Style1"/>
                <w:rFonts w:ascii="Arial Nova" w:eastAsia="Arial" w:hAnsi="Arial Nova" w:cstheme="minorBidi"/>
                <w:sz w:val="22"/>
              </w:rPr>
              <w:t>-1</w:t>
            </w:r>
          </w:p>
        </w:tc>
      </w:tr>
    </w:tbl>
    <w:p w14:paraId="35346586" w14:textId="77777777" w:rsidR="003F2061" w:rsidRPr="005F7B70" w:rsidRDefault="003F2061" w:rsidP="002D4702">
      <w:pPr>
        <w:rPr>
          <w:rFonts w:ascii="Arial Nova" w:hAnsi="Arial Nova" w:cstheme="minorHAnsi"/>
          <w:bCs/>
          <w:highlight w:val="yellow"/>
        </w:rPr>
      </w:pPr>
    </w:p>
    <w:p w14:paraId="3627A13E" w14:textId="77777777" w:rsidR="00A47D6B" w:rsidRPr="005F7B70" w:rsidRDefault="00A47D6B" w:rsidP="003F2061">
      <w:pPr>
        <w:ind w:left="360"/>
        <w:rPr>
          <w:rFonts w:ascii="Arial Nova" w:hAnsi="Arial Nova" w:cstheme="minorHAnsi"/>
          <w:b/>
        </w:rPr>
      </w:pPr>
    </w:p>
    <w:p w14:paraId="2961A004" w14:textId="77777777" w:rsidR="00AF5E71" w:rsidRPr="005F7B70" w:rsidRDefault="00AF5E71" w:rsidP="6E32ABE5">
      <w:pPr>
        <w:ind w:left="360"/>
        <w:rPr>
          <w:rFonts w:ascii="Arial Nova" w:hAnsi="Arial Nova" w:cstheme="minorBidi"/>
          <w:b/>
          <w:bCs/>
        </w:rPr>
      </w:pPr>
    </w:p>
    <w:p w14:paraId="214480C9" w14:textId="77777777" w:rsidR="00AF5E71" w:rsidRPr="005F7B70" w:rsidRDefault="00AF5E71" w:rsidP="6E32ABE5">
      <w:pPr>
        <w:ind w:left="360"/>
        <w:rPr>
          <w:rFonts w:ascii="Arial Nova" w:hAnsi="Arial Nova" w:cstheme="minorBidi"/>
          <w:b/>
          <w:bCs/>
        </w:rPr>
      </w:pPr>
    </w:p>
    <w:p w14:paraId="5C0D75DC" w14:textId="77777777" w:rsidR="00AF5E71" w:rsidRPr="005F7B70" w:rsidRDefault="00AF5E71" w:rsidP="6E32ABE5">
      <w:pPr>
        <w:ind w:left="360"/>
        <w:rPr>
          <w:rFonts w:ascii="Arial Nova" w:hAnsi="Arial Nova" w:cstheme="minorBidi"/>
          <w:b/>
          <w:bCs/>
        </w:rPr>
      </w:pPr>
    </w:p>
    <w:p w14:paraId="0B6F66C5" w14:textId="77777777" w:rsidR="000D5066" w:rsidRPr="005F7B70" w:rsidRDefault="000D5066" w:rsidP="00AF5E71">
      <w:pPr>
        <w:ind w:left="360"/>
        <w:rPr>
          <w:rFonts w:ascii="Arial Nova" w:hAnsi="Arial Nova" w:cstheme="minorBidi"/>
          <w:b/>
          <w:bCs/>
        </w:rPr>
      </w:pPr>
    </w:p>
    <w:p w14:paraId="4BC651FB" w14:textId="77777777" w:rsidR="000D5066" w:rsidRPr="005F7B70" w:rsidRDefault="000D5066" w:rsidP="00AF5E71">
      <w:pPr>
        <w:ind w:left="360"/>
        <w:rPr>
          <w:rFonts w:ascii="Arial Nova" w:hAnsi="Arial Nova" w:cstheme="minorBidi"/>
          <w:b/>
          <w:bCs/>
        </w:rPr>
      </w:pPr>
    </w:p>
    <w:p w14:paraId="1243EFCA" w14:textId="77777777" w:rsidR="000D5066" w:rsidRPr="005F7B70" w:rsidRDefault="000D5066" w:rsidP="00AF5E71">
      <w:pPr>
        <w:ind w:left="360"/>
        <w:rPr>
          <w:rFonts w:ascii="Arial Nova" w:hAnsi="Arial Nova" w:cstheme="minorBidi"/>
          <w:b/>
          <w:bCs/>
        </w:rPr>
      </w:pPr>
    </w:p>
    <w:p w14:paraId="5352D78C" w14:textId="77777777" w:rsidR="000D5066" w:rsidRPr="005F7B70" w:rsidRDefault="000D5066" w:rsidP="00AF5E71">
      <w:pPr>
        <w:ind w:left="360"/>
        <w:rPr>
          <w:rFonts w:ascii="Arial Nova" w:hAnsi="Arial Nova" w:cstheme="minorBidi"/>
          <w:b/>
          <w:bCs/>
        </w:rPr>
      </w:pPr>
    </w:p>
    <w:p w14:paraId="30233A7E" w14:textId="77777777" w:rsidR="005F7B70" w:rsidRPr="005F7B70" w:rsidRDefault="005F7B70" w:rsidP="00AF5E71">
      <w:pPr>
        <w:ind w:left="360"/>
        <w:rPr>
          <w:rFonts w:ascii="Arial Nova" w:hAnsi="Arial Nova" w:cstheme="minorBidi"/>
          <w:b/>
          <w:bCs/>
        </w:rPr>
      </w:pPr>
    </w:p>
    <w:p w14:paraId="3C9A8C38" w14:textId="77777777" w:rsidR="005F7B70" w:rsidRPr="005F7B70" w:rsidRDefault="005F7B70" w:rsidP="00AF5E71">
      <w:pPr>
        <w:ind w:left="360"/>
        <w:rPr>
          <w:rFonts w:ascii="Arial Nova" w:hAnsi="Arial Nova" w:cstheme="minorBidi"/>
          <w:b/>
          <w:bCs/>
        </w:rPr>
      </w:pPr>
    </w:p>
    <w:p w14:paraId="3BC1AE1A" w14:textId="77777777" w:rsidR="005F7B70" w:rsidRPr="005F7B70" w:rsidRDefault="005F7B70" w:rsidP="00AF5E71">
      <w:pPr>
        <w:ind w:left="360"/>
        <w:rPr>
          <w:rFonts w:ascii="Arial Nova" w:hAnsi="Arial Nova" w:cstheme="minorBidi"/>
          <w:b/>
          <w:bCs/>
        </w:rPr>
      </w:pPr>
    </w:p>
    <w:p w14:paraId="23E70789" w14:textId="77777777" w:rsidR="005F7B70" w:rsidRPr="005F7B70" w:rsidRDefault="005F7B70" w:rsidP="00AF5E71">
      <w:pPr>
        <w:ind w:left="360"/>
        <w:rPr>
          <w:rFonts w:ascii="Arial Nova" w:hAnsi="Arial Nova" w:cstheme="minorBidi"/>
          <w:b/>
          <w:bCs/>
        </w:rPr>
      </w:pPr>
    </w:p>
    <w:p w14:paraId="2C23F46C" w14:textId="5D7AECD2" w:rsidR="00C42193" w:rsidRPr="005F7B70" w:rsidRDefault="003F2061" w:rsidP="005F7B70">
      <w:pPr>
        <w:ind w:left="360"/>
        <w:rPr>
          <w:rFonts w:ascii="Arial Nova" w:hAnsi="Arial Nova" w:cstheme="minorBidi"/>
        </w:rPr>
      </w:pPr>
      <w:r w:rsidRPr="005F7B70">
        <w:rPr>
          <w:rFonts w:ascii="Arial Nova" w:hAnsi="Arial Nova" w:cstheme="minorBidi"/>
          <w:b/>
          <w:bCs/>
        </w:rPr>
        <w:t>Trial Summary:</w:t>
      </w:r>
      <w:r w:rsidRPr="005F7B70">
        <w:rPr>
          <w:rFonts w:ascii="Arial Nova" w:hAnsi="Arial Nova" w:cstheme="minorBidi"/>
        </w:rPr>
        <w:t xml:space="preserve"> </w:t>
      </w:r>
      <w:r w:rsidR="005F7B70" w:rsidRPr="005F7B70">
        <w:rPr>
          <w:rFonts w:ascii="Arial Nova" w:hAnsi="Arial Nova" w:cstheme="minorBidi"/>
        </w:rPr>
        <w:t xml:space="preserve">CORE-008 is a multi-arm, open-label Phase II trial sponsored by CG Oncology, Inc. and designed to assess the safety and efficacy of cretostimogene grenadenorepvec in participants with high-risk non-muscle invasive bladder cancer. The study agent cretostimogene grenadenorepvec consists of a recombinant, conditionally replicating oncolytic adenovirus. </w:t>
      </w:r>
      <w:r w:rsidR="00733699" w:rsidRPr="005F7B70">
        <w:rPr>
          <w:rFonts w:ascii="Arial Nova" w:hAnsi="Arial Nova" w:cstheme="minorBidi"/>
        </w:rPr>
        <w:t xml:space="preserve">The </w:t>
      </w:r>
      <w:r w:rsidR="003367AE" w:rsidRPr="005F7B70">
        <w:rPr>
          <w:rFonts w:ascii="Arial Nova" w:hAnsi="Arial Nova" w:cstheme="minorBidi"/>
        </w:rPr>
        <w:t>investigational product (</w:t>
      </w:r>
      <w:r w:rsidR="00396586" w:rsidRPr="005F7B70">
        <w:rPr>
          <w:rFonts w:ascii="Arial Nova" w:hAnsi="Arial Nova" w:cstheme="minorBidi"/>
        </w:rPr>
        <w:t xml:space="preserve">IP) </w:t>
      </w:r>
      <w:r w:rsidR="00733699" w:rsidRPr="005F7B70">
        <w:rPr>
          <w:rFonts w:ascii="Arial Nova" w:hAnsi="Arial Nova" w:cstheme="minorBidi"/>
        </w:rPr>
        <w:t>is administered by</w:t>
      </w:r>
      <w:r w:rsidR="005F7B70" w:rsidRPr="005F7B70">
        <w:rPr>
          <w:rFonts w:ascii="Arial Nova" w:hAnsi="Arial Nova" w:cstheme="minorBidi"/>
        </w:rPr>
        <w:t xml:space="preserve"> intravesical instillation.</w:t>
      </w:r>
    </w:p>
    <w:p w14:paraId="7A648F8C" w14:textId="77777777" w:rsidR="6E32ABE5" w:rsidRPr="005F7B70" w:rsidRDefault="6E32ABE5" w:rsidP="6E32ABE5">
      <w:pPr>
        <w:ind w:left="360"/>
        <w:rPr>
          <w:rFonts w:ascii="Arial Nova" w:hAnsi="Arial Nova" w:cstheme="minorBidi"/>
        </w:rPr>
      </w:pPr>
    </w:p>
    <w:p w14:paraId="7EE3F686" w14:textId="2CD90C2E" w:rsidR="0045605A" w:rsidRPr="005F7B70" w:rsidRDefault="61F6F9FA" w:rsidP="00B01093">
      <w:pPr>
        <w:ind w:left="720"/>
        <w:rPr>
          <w:rFonts w:ascii="Arial Nova" w:hAnsi="Arial Nova" w:cstheme="minorBidi"/>
          <w:i/>
          <w:iCs/>
        </w:rPr>
      </w:pPr>
      <w:r w:rsidRPr="005F7B70">
        <w:rPr>
          <w:rFonts w:ascii="Arial Nova" w:hAnsi="Arial Nova" w:cstheme="minorBidi"/>
          <w:b/>
          <w:bCs/>
        </w:rPr>
        <w:t xml:space="preserve">Biosafety Containment Level (BSL): </w:t>
      </w:r>
      <w:r w:rsidR="005F7B70" w:rsidRPr="005F7B70">
        <w:rPr>
          <w:rFonts w:ascii="Arial Nova" w:hAnsi="Arial Nova" w:cstheme="minorBidi"/>
        </w:rPr>
        <w:t xml:space="preserve">The study agent cretostimogene is based on a recombinant Risk Group 2 virus containing more than two-thirds of the native genome, requiring the use of BSL-2 containment under the </w:t>
      </w:r>
      <w:r w:rsidR="005F7B70" w:rsidRPr="005F7B70">
        <w:rPr>
          <w:rFonts w:ascii="Arial Nova" w:hAnsi="Arial Nova" w:cstheme="minorBidi"/>
          <w:i/>
          <w:iCs/>
        </w:rPr>
        <w:t>NIH Guidelines.</w:t>
      </w:r>
    </w:p>
    <w:p w14:paraId="158F1303" w14:textId="77777777" w:rsidR="005F7B70" w:rsidRPr="005F7B70" w:rsidRDefault="005F7B70" w:rsidP="00B01093">
      <w:pPr>
        <w:ind w:left="720"/>
        <w:rPr>
          <w:rFonts w:ascii="Arial Nova" w:hAnsi="Arial Nova" w:cstheme="minorBidi"/>
          <w:b/>
          <w:bCs/>
        </w:rPr>
      </w:pPr>
    </w:p>
    <w:p w14:paraId="0A757EE0" w14:textId="77777777" w:rsidR="003F2061" w:rsidRPr="005F7B70" w:rsidRDefault="3797BCFA" w:rsidP="6E32ABE5">
      <w:pPr>
        <w:ind w:firstLine="360"/>
        <w:rPr>
          <w:rFonts w:ascii="Arial Nova" w:hAnsi="Arial Nova" w:cstheme="minorBidi"/>
        </w:rPr>
      </w:pPr>
      <w:r w:rsidRPr="005F7B70">
        <w:rPr>
          <w:rFonts w:ascii="Arial Nova" w:hAnsi="Arial Nova" w:cstheme="minorBidi"/>
          <w:b/>
          <w:bCs/>
        </w:rPr>
        <w:t>Risk Assessment and Discussion</w:t>
      </w:r>
      <w:r w:rsidR="003F2061" w:rsidRPr="005F7B70">
        <w:rPr>
          <w:rFonts w:ascii="Arial Nova" w:hAnsi="Arial Nova" w:cstheme="minorBidi"/>
          <w:b/>
          <w:bCs/>
        </w:rPr>
        <w:t>:</w:t>
      </w:r>
    </w:p>
    <w:p w14:paraId="58910528" w14:textId="77777777" w:rsidR="003F2061" w:rsidRPr="005F7B70"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005F7B70">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4E7FA8B2" w14:textId="77777777" w:rsidR="0053529E" w:rsidRPr="005F7B70" w:rsidRDefault="61F6F9FA" w:rsidP="000E492E">
      <w:pPr>
        <w:widowControl/>
        <w:numPr>
          <w:ilvl w:val="1"/>
          <w:numId w:val="2"/>
        </w:numPr>
        <w:autoSpaceDE/>
        <w:autoSpaceDN/>
        <w:spacing w:line="259" w:lineRule="auto"/>
        <w:contextualSpacing/>
        <w:rPr>
          <w:rFonts w:ascii="Arial Nova" w:hAnsi="Arial Nova" w:cstheme="minorBidi"/>
        </w:rPr>
      </w:pPr>
      <w:r w:rsidRPr="005F7B70">
        <w:rPr>
          <w:rFonts w:ascii="Arial Nova" w:hAnsi="Arial Nova" w:cstheme="minorBidi"/>
        </w:rPr>
        <w:t>In summary, the primary risks in this clinical trial include potential occupational exposure from accidental spills or splashes</w:t>
      </w:r>
      <w:r w:rsidR="000E492E" w:rsidRPr="005F7B70">
        <w:rPr>
          <w:rFonts w:ascii="Arial Nova" w:hAnsi="Arial Nova" w:cstheme="minorBidi"/>
        </w:rPr>
        <w:t xml:space="preserve"> </w:t>
      </w:r>
      <w:r w:rsidRPr="005F7B70">
        <w:rPr>
          <w:rFonts w:ascii="Arial Nova" w:hAnsi="Arial Nova" w:cstheme="minorBidi"/>
        </w:rPr>
        <w:t>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0E492E" w:rsidRPr="005F7B70">
        <w:rPr>
          <w:rFonts w:ascii="Arial Nova" w:hAnsi="Arial Nova" w:cstheme="minorBidi"/>
        </w:rPr>
        <w:t>.</w:t>
      </w:r>
    </w:p>
    <w:p w14:paraId="1277945A" w14:textId="77777777" w:rsidR="00857D45" w:rsidRPr="005F7B70" w:rsidRDefault="00857D45" w:rsidP="000E492E">
      <w:pPr>
        <w:pStyle w:val="ListParagraph"/>
        <w:widowControl/>
        <w:numPr>
          <w:ilvl w:val="1"/>
          <w:numId w:val="2"/>
        </w:numPr>
        <w:spacing w:line="259" w:lineRule="auto"/>
        <w:contextualSpacing/>
        <w:rPr>
          <w:rFonts w:ascii="Arial Nova" w:hAnsi="Arial Nova" w:cstheme="minorBidi"/>
        </w:rPr>
      </w:pPr>
      <w:r w:rsidRPr="005F7B70">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1082F273" w14:textId="77777777" w:rsidR="00857D45" w:rsidRPr="005F7B70" w:rsidRDefault="00857D45" w:rsidP="000E492E">
      <w:pPr>
        <w:pStyle w:val="ListParagraph"/>
        <w:widowControl/>
        <w:numPr>
          <w:ilvl w:val="1"/>
          <w:numId w:val="2"/>
        </w:numPr>
        <w:spacing w:line="259" w:lineRule="auto"/>
        <w:contextualSpacing/>
        <w:rPr>
          <w:rFonts w:ascii="Arial Nova" w:hAnsi="Arial Nova" w:cstheme="minorBidi"/>
        </w:rPr>
      </w:pPr>
      <w:r w:rsidRPr="005F7B70">
        <w:rPr>
          <w:rFonts w:ascii="Arial Nova" w:hAnsi="Arial Nova" w:cstheme="minorBidi"/>
        </w:rPr>
        <w:t>The Site confirmed that study personnel are sufficiently trained in the practices and techniques required to safely work with the IP.</w:t>
      </w:r>
    </w:p>
    <w:p w14:paraId="0A9BF0A2" w14:textId="77777777" w:rsidR="00857D45" w:rsidRPr="005F7B70" w:rsidRDefault="00857D45" w:rsidP="000E492E">
      <w:pPr>
        <w:pStyle w:val="ListParagraph"/>
        <w:widowControl/>
        <w:numPr>
          <w:ilvl w:val="1"/>
          <w:numId w:val="2"/>
        </w:numPr>
        <w:autoSpaceDE/>
        <w:autoSpaceDN/>
        <w:spacing w:line="259" w:lineRule="auto"/>
        <w:contextualSpacing/>
        <w:rPr>
          <w:rFonts w:ascii="Arial Nova" w:hAnsi="Arial Nova" w:cstheme="minorHAnsi"/>
        </w:rPr>
      </w:pPr>
      <w:r w:rsidRPr="005F7B70">
        <w:rPr>
          <w:rFonts w:ascii="Arial Nova" w:hAnsi="Arial Nova" w:cstheme="minorBidi"/>
        </w:rPr>
        <w:lastRenderedPageBreak/>
        <w:t>The Site confirmed that staff members receive Bloodborne Pathogens training.</w:t>
      </w:r>
    </w:p>
    <w:p w14:paraId="1B6B3BF0" w14:textId="14183476" w:rsidR="00707A61" w:rsidRPr="005F7B70" w:rsidRDefault="61F6F9FA" w:rsidP="000E492E">
      <w:pPr>
        <w:pStyle w:val="ListParagraph"/>
        <w:widowControl/>
        <w:numPr>
          <w:ilvl w:val="1"/>
          <w:numId w:val="2"/>
        </w:numPr>
        <w:autoSpaceDE/>
        <w:autoSpaceDN/>
        <w:spacing w:line="259" w:lineRule="auto"/>
        <w:contextualSpacing/>
        <w:rPr>
          <w:rFonts w:ascii="Arial Nova" w:hAnsi="Arial Nova" w:cstheme="minorBidi"/>
        </w:rPr>
      </w:pPr>
      <w:r w:rsidRPr="005F7B70">
        <w:rPr>
          <w:rFonts w:ascii="Arial Nova" w:hAnsi="Arial Nova" w:cstheme="minorBidi"/>
        </w:rPr>
        <w:t xml:space="preserve">Occupational Health Recommendations: </w:t>
      </w:r>
      <w:r w:rsidR="005F7B70" w:rsidRPr="005F7B70">
        <w:rPr>
          <w:rFonts w:ascii="Arial Nova" w:hAnsi="Arial Nova" w:cstheme="minorBidi"/>
        </w:rPr>
        <w:t>The Sponsor notes that individuals who are at a potentially higher risk from working with or handling the study agent, such as pregnant or breastfeeding women and immunosuppressed or immunocompromised individuals, should not prepare, administer, or otherwise handle the study agent or materials contaminated with the study agent or provide direct care for treated participants presenting with any symptoms of illness attributed to cretostimogene for at least 1 week after treatment or until complete resolution of symptoms.</w:t>
      </w:r>
    </w:p>
    <w:p w14:paraId="7BE72BCB" w14:textId="264C8DE8" w:rsidR="0045605A" w:rsidRPr="005F7B70" w:rsidRDefault="61F6F9FA" w:rsidP="000E492E">
      <w:pPr>
        <w:pStyle w:val="ListParagraph"/>
        <w:widowControl/>
        <w:numPr>
          <w:ilvl w:val="1"/>
          <w:numId w:val="2"/>
        </w:numPr>
        <w:autoSpaceDE/>
        <w:autoSpaceDN/>
        <w:spacing w:line="259" w:lineRule="auto"/>
        <w:contextualSpacing/>
        <w:rPr>
          <w:rFonts w:ascii="Arial Nova" w:hAnsi="Arial Nova" w:cstheme="minorBidi"/>
        </w:rPr>
      </w:pPr>
      <w:r w:rsidRPr="005F7B70">
        <w:rPr>
          <w:rFonts w:ascii="Arial Nova" w:hAnsi="Arial Nova" w:cstheme="minorBidi"/>
        </w:rPr>
        <w:t xml:space="preserve">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 </w:t>
      </w:r>
    </w:p>
    <w:p w14:paraId="6E880121" w14:textId="77777777" w:rsidR="00707A61" w:rsidRPr="005F7B70" w:rsidRDefault="00707A61" w:rsidP="00001755">
      <w:pPr>
        <w:pStyle w:val="ListParagraph"/>
        <w:widowControl/>
        <w:autoSpaceDE/>
        <w:autoSpaceDN/>
        <w:spacing w:after="160" w:line="259" w:lineRule="auto"/>
        <w:ind w:left="1440"/>
        <w:contextualSpacing/>
        <w:rPr>
          <w:rFonts w:ascii="Arial Nova" w:hAnsi="Arial Nova" w:cstheme="minorHAnsi"/>
        </w:rPr>
      </w:pPr>
    </w:p>
    <w:p w14:paraId="72A04EE3" w14:textId="0C928510" w:rsidR="003F2061" w:rsidRPr="005F7B70" w:rsidRDefault="003F2061" w:rsidP="6E32ABE5">
      <w:pPr>
        <w:pStyle w:val="ListParagraph"/>
        <w:widowControl/>
        <w:numPr>
          <w:ilvl w:val="0"/>
          <w:numId w:val="2"/>
        </w:numPr>
        <w:spacing w:after="160" w:line="259" w:lineRule="auto"/>
        <w:rPr>
          <w:rFonts w:ascii="Arial Nova" w:hAnsi="Arial Nova" w:cstheme="minorBidi"/>
        </w:rPr>
      </w:pPr>
      <w:r w:rsidRPr="005F7B70">
        <w:rPr>
          <w:rFonts w:ascii="Arial Nova" w:hAnsi="Arial Nova" w:cstheme="minorBidi"/>
        </w:rPr>
        <w:t xml:space="preserve">The Committee reviewed the Site’s facility details, </w:t>
      </w:r>
      <w:r w:rsidR="00373336" w:rsidRPr="005F7B70">
        <w:rPr>
          <w:rFonts w:ascii="Arial Nova" w:hAnsi="Arial Nova" w:cstheme="minorBidi"/>
        </w:rPr>
        <w:t xml:space="preserve">relevant </w:t>
      </w:r>
      <w:r w:rsidRPr="005F7B70">
        <w:rPr>
          <w:rFonts w:ascii="Arial Nova" w:hAnsi="Arial Nova" w:cstheme="minorBidi"/>
        </w:rPr>
        <w:t xml:space="preserve">study-specific procedures and practices, </w:t>
      </w:r>
      <w:r w:rsidR="00BF3E16" w:rsidRPr="005F7B70">
        <w:rPr>
          <w:rFonts w:ascii="Arial Nova" w:hAnsi="Arial Nova" w:cstheme="minorBidi"/>
        </w:rPr>
        <w:t xml:space="preserve">the </w:t>
      </w:r>
      <w:r w:rsidRPr="005F7B70">
        <w:rPr>
          <w:rFonts w:ascii="Arial Nova" w:hAnsi="Arial Nova" w:cstheme="minorBidi"/>
        </w:rPr>
        <w:t>Annual Review Report and other applicable information provided by the Site for the purposes of the IBC review.</w:t>
      </w:r>
    </w:p>
    <w:p w14:paraId="0AFF5D12" w14:textId="77777777" w:rsidR="003F2061"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5F7B70">
        <w:rPr>
          <w:rFonts w:ascii="Arial Nova" w:hAnsi="Arial Nova" w:cstheme="minorHAnsi"/>
        </w:rPr>
        <w:t xml:space="preserve">The Site verified that the information provided by the Chair was accurate. </w:t>
      </w:r>
    </w:p>
    <w:p w14:paraId="10A1BFC5" w14:textId="460E85BF" w:rsidR="00DF3280" w:rsidRPr="00DF3280" w:rsidRDefault="00FA0EFC" w:rsidP="00DF3280">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Chair reviewed the Change in Research to add the additional Dosing Room. </w:t>
      </w:r>
      <w:r w:rsidR="008C3256">
        <w:rPr>
          <w:rFonts w:ascii="Arial Nova" w:hAnsi="Arial Nova" w:cstheme="minorHAnsi"/>
        </w:rPr>
        <w:t>The Site confirmed the arrangements are consistent with the previously approved spaces.</w:t>
      </w:r>
    </w:p>
    <w:p w14:paraId="29B58487" w14:textId="0767F375" w:rsidR="00F6187C" w:rsidRDefault="00CB4BC5"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Site confirmed the biohazard sign will be posted on any door where </w:t>
      </w:r>
      <w:r w:rsidR="00E3364F">
        <w:rPr>
          <w:rFonts w:ascii="Arial Nova" w:hAnsi="Arial Nova" w:cstheme="minorHAnsi"/>
        </w:rPr>
        <w:t>study agent is present.</w:t>
      </w:r>
    </w:p>
    <w:p w14:paraId="2FC3BBFA" w14:textId="0499F707" w:rsidR="00E3364F" w:rsidRPr="00F20C04" w:rsidRDefault="00E3364F" w:rsidP="00F20C04">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Site confirmed that all biohazard waste is </w:t>
      </w:r>
      <w:r w:rsidR="00DF3280">
        <w:rPr>
          <w:rFonts w:ascii="Arial Nova" w:hAnsi="Arial Nova" w:cstheme="minorHAnsi"/>
        </w:rPr>
        <w:t>kept in their rigid containers in the</w:t>
      </w:r>
      <w:r>
        <w:rPr>
          <w:rFonts w:ascii="Arial Nova" w:hAnsi="Arial Nova" w:cstheme="minorHAnsi"/>
        </w:rPr>
        <w:t xml:space="preserve"> preparation room until vendor pickup.</w:t>
      </w:r>
    </w:p>
    <w:p w14:paraId="32B379E7" w14:textId="77777777" w:rsidR="003F2061" w:rsidRPr="005F7B70" w:rsidRDefault="003F2061" w:rsidP="003F2061">
      <w:pPr>
        <w:pStyle w:val="ListParagraph"/>
        <w:rPr>
          <w:rFonts w:ascii="Arial Nova" w:hAnsi="Arial Nova" w:cstheme="minorHAnsi"/>
        </w:rPr>
      </w:pPr>
    </w:p>
    <w:p w14:paraId="2A586411" w14:textId="2C00EC69" w:rsidR="003F2061" w:rsidRPr="00F20C04" w:rsidRDefault="61F6F9FA" w:rsidP="61F6F9FA">
      <w:pPr>
        <w:ind w:left="360"/>
        <w:rPr>
          <w:rFonts w:ascii="Arial Nova" w:hAnsi="Arial Nova" w:cstheme="minorBidi"/>
        </w:rPr>
      </w:pPr>
      <w:r w:rsidRPr="005F7B70">
        <w:rPr>
          <w:rFonts w:ascii="Arial Nova" w:hAnsi="Arial Nova" w:cstheme="minorBidi"/>
          <w:b/>
          <w:bCs/>
        </w:rPr>
        <w:t xml:space="preserve">Motion: </w:t>
      </w:r>
      <w:r w:rsidRPr="005F7B70">
        <w:rPr>
          <w:rFonts w:ascii="Arial Nova" w:hAnsi="Arial Nova" w:cstheme="minorBidi"/>
        </w:rPr>
        <w:t xml:space="preserve">A </w:t>
      </w:r>
      <w:r w:rsidRPr="00F20C04">
        <w:rPr>
          <w:rFonts w:ascii="Arial Nova" w:hAnsi="Arial Nova" w:cstheme="minorBidi"/>
        </w:rPr>
        <w:t xml:space="preserve">motion of </w:t>
      </w:r>
      <w:sdt>
        <w:sdtPr>
          <w:rPr>
            <w:rFonts w:ascii="Arial Nova" w:hAnsi="Arial Nova" w:cstheme="minorBidi"/>
          </w:rPr>
          <w:alias w:val="Approval Type"/>
          <w:tag w:val="Approval Type"/>
          <w:id w:val="-1748568502"/>
          <w:placeholder>
            <w:docPart w:val="A7478CF3900D4BBB97F5848E10EA9399"/>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Content>
          <w:r w:rsidR="00F20C04" w:rsidRPr="00F20C04">
            <w:rPr>
              <w:rFonts w:ascii="Arial Nova" w:hAnsi="Arial Nova" w:cstheme="minorBidi"/>
            </w:rPr>
            <w:t>Full Approval</w:t>
          </w:r>
        </w:sdtContent>
      </w:sdt>
      <w:r w:rsidRPr="00F20C04">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FBDD2217456E4C3785E20AEF19265C98"/>
          </w:placeholder>
          <w15:color w:val="0000FF"/>
          <w:dropDownList>
            <w:listItem w:displayText="choose from drop-down" w:value="choose from drop-down"/>
            <w:listItem w:displayText="BSL-2" w:value="BSL-2"/>
            <w:listItem w:displayText="BSL-1 plus Standard Precautions" w:value="BSL-1 plus Standard Precautions"/>
          </w:dropDownList>
        </w:sdtPr>
        <w:sdtContent>
          <w:r w:rsidR="005F7B70" w:rsidRPr="00F20C04">
            <w:rPr>
              <w:rFonts w:ascii="Arial Nova" w:hAnsi="Arial Nova" w:cstheme="minorBidi"/>
            </w:rPr>
            <w:t>BSL-2</w:t>
          </w:r>
        </w:sdtContent>
      </w:sdt>
      <w:r w:rsidRPr="00F20C04">
        <w:rPr>
          <w:rFonts w:ascii="Arial Nova" w:hAnsi="Arial Nova" w:cstheme="minorBidi"/>
        </w:rPr>
        <w:t xml:space="preserve"> was passed by unanimous vote. There were no votes against and no</w:t>
      </w:r>
      <w:r w:rsidR="00A72539" w:rsidRPr="00F20C04">
        <w:rPr>
          <w:rFonts w:ascii="Arial Nova" w:hAnsi="Arial Nova" w:cstheme="minorBidi"/>
        </w:rPr>
        <w:t xml:space="preserve"> </w:t>
      </w:r>
      <w:r w:rsidRPr="00F20C04">
        <w:rPr>
          <w:rFonts w:ascii="Arial Nova" w:hAnsi="Arial Nova" w:cstheme="minorBidi"/>
        </w:rPr>
        <w:t xml:space="preserve">abstentions. </w:t>
      </w:r>
    </w:p>
    <w:p w14:paraId="1C03AF27" w14:textId="77777777" w:rsidR="00550CCD" w:rsidRPr="00F20C04" w:rsidRDefault="00550CCD" w:rsidP="003F2061">
      <w:pPr>
        <w:ind w:left="360"/>
        <w:rPr>
          <w:rFonts w:ascii="Arial Nova" w:hAnsi="Arial Nova" w:cstheme="minorHAnsi"/>
        </w:rPr>
      </w:pPr>
    </w:p>
    <w:p w14:paraId="54632FE0" w14:textId="77777777" w:rsidR="003F2061" w:rsidRPr="00F20C04"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F20C04">
        <w:rPr>
          <w:rFonts w:ascii="Arial Nova" w:hAnsi="Arial Nova" w:cstheme="minorHAnsi"/>
        </w:rPr>
        <w:t xml:space="preserve">Contingencies stated by the Committee: </w:t>
      </w:r>
      <w:r w:rsidR="009D088F" w:rsidRPr="00F20C04">
        <w:rPr>
          <w:rFonts w:ascii="Arial Nova" w:hAnsi="Arial Nova" w:cstheme="minorHAnsi"/>
        </w:rPr>
        <w:t>None</w:t>
      </w:r>
    </w:p>
    <w:p w14:paraId="6EA59046" w14:textId="77777777" w:rsidR="006A41E5" w:rsidRPr="00F20C04" w:rsidRDefault="006A41E5" w:rsidP="006A41E5">
      <w:pPr>
        <w:pStyle w:val="ListParagraph"/>
        <w:widowControl/>
        <w:autoSpaceDE/>
        <w:autoSpaceDN/>
        <w:ind w:left="1440"/>
        <w:contextualSpacing/>
        <w:rPr>
          <w:rFonts w:ascii="Arial Nova" w:hAnsi="Arial Nova" w:cstheme="minorHAnsi"/>
          <w:bCs/>
        </w:rPr>
      </w:pPr>
    </w:p>
    <w:p w14:paraId="609CCB88" w14:textId="77777777" w:rsidR="003F2061" w:rsidRPr="00F20C04"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F20C04">
        <w:rPr>
          <w:rFonts w:ascii="Arial Nova" w:hAnsi="Arial Nova" w:cstheme="minorHAnsi"/>
        </w:rPr>
        <w:t xml:space="preserve">Stipulations stated by the Committee: </w:t>
      </w:r>
      <w:r w:rsidR="006A41E5" w:rsidRPr="00F20C04">
        <w:rPr>
          <w:rFonts w:ascii="Arial Nova" w:hAnsi="Arial Nova" w:cstheme="minorHAnsi"/>
        </w:rPr>
        <w:t>None</w:t>
      </w:r>
    </w:p>
    <w:p w14:paraId="53A6859F" w14:textId="77777777" w:rsidR="007158EF" w:rsidRPr="005F7B70" w:rsidRDefault="007158EF" w:rsidP="61F6F9FA">
      <w:pPr>
        <w:rPr>
          <w:rFonts w:ascii="Arial Nova" w:hAnsi="Arial Nova" w:cstheme="minorBidi"/>
          <w:highlight w:val="yellow"/>
        </w:rPr>
      </w:pPr>
    </w:p>
    <w:p w14:paraId="366105F2" w14:textId="685C403B" w:rsidR="007158EF" w:rsidRPr="005F7B70" w:rsidRDefault="61F6F9FA" w:rsidP="61F6F9FA">
      <w:pPr>
        <w:rPr>
          <w:rFonts w:ascii="Arial Nova" w:hAnsi="Arial Nova" w:cstheme="minorBidi"/>
        </w:rPr>
      </w:pPr>
      <w:r w:rsidRPr="005F7B70">
        <w:rPr>
          <w:rFonts w:ascii="Arial Nova" w:hAnsi="Arial Nova" w:cstheme="minorBidi"/>
          <w:b/>
          <w:bCs/>
        </w:rPr>
        <w:t xml:space="preserve">Review of Incidents: </w:t>
      </w:r>
      <w:r w:rsidRPr="005F7B70">
        <w:rPr>
          <w:rFonts w:ascii="Arial Nova" w:hAnsi="Arial Nova" w:cstheme="minorBidi"/>
        </w:rPr>
        <w:t xml:space="preserve">Nothing to report. </w:t>
      </w:r>
    </w:p>
    <w:p w14:paraId="432DDEF1" w14:textId="77777777" w:rsidR="007158EF" w:rsidRPr="005F7B70" w:rsidRDefault="007158EF" w:rsidP="61F6F9FA">
      <w:pPr>
        <w:rPr>
          <w:rFonts w:ascii="Arial Nova" w:hAnsi="Arial Nova" w:cstheme="minorBidi"/>
        </w:rPr>
      </w:pPr>
    </w:p>
    <w:p w14:paraId="51CEAF12" w14:textId="361902A8" w:rsidR="0045605A" w:rsidRPr="005F7B70" w:rsidRDefault="61F6F9FA" w:rsidP="61F6F9FA">
      <w:pPr>
        <w:pStyle w:val="ListParagraph"/>
        <w:widowControl/>
        <w:autoSpaceDE/>
        <w:autoSpaceDN/>
        <w:contextualSpacing/>
        <w:rPr>
          <w:rFonts w:ascii="Arial Nova" w:hAnsi="Arial Nova" w:cstheme="minorBidi"/>
          <w:b/>
          <w:bCs/>
        </w:rPr>
      </w:pPr>
      <w:r w:rsidRPr="005F7B70">
        <w:rPr>
          <w:rFonts w:ascii="Arial Nova" w:hAnsi="Arial Nova" w:cstheme="minorBidi"/>
          <w:b/>
          <w:bCs/>
        </w:rPr>
        <w:t xml:space="preserve">IBC Training: </w:t>
      </w:r>
      <w:r w:rsidRPr="005F7B70">
        <w:rPr>
          <w:rFonts w:ascii="Arial Nova" w:hAnsi="Arial Nova" w:cstheme="minorBidi"/>
        </w:rPr>
        <w:t xml:space="preserve">Nothing to report. </w:t>
      </w:r>
    </w:p>
    <w:p w14:paraId="011F387C" w14:textId="77777777" w:rsidR="0045605A" w:rsidRPr="005F7B70" w:rsidRDefault="0045605A" w:rsidP="61F6F9FA">
      <w:pPr>
        <w:pStyle w:val="ListParagraph"/>
        <w:widowControl/>
        <w:autoSpaceDE/>
        <w:autoSpaceDN/>
        <w:ind w:left="450" w:hanging="450"/>
        <w:contextualSpacing/>
        <w:rPr>
          <w:rFonts w:ascii="Arial Nova" w:hAnsi="Arial Nova" w:cstheme="minorBidi"/>
          <w:b/>
          <w:bCs/>
        </w:rPr>
      </w:pPr>
    </w:p>
    <w:p w14:paraId="25C69296" w14:textId="77777777" w:rsidR="003F2061" w:rsidRPr="005F7B70" w:rsidRDefault="1C1AA535" w:rsidP="1C1AA535">
      <w:pPr>
        <w:pStyle w:val="ListParagraph"/>
        <w:widowControl/>
        <w:autoSpaceDE/>
        <w:autoSpaceDN/>
        <w:ind w:left="450" w:hanging="450"/>
        <w:contextualSpacing/>
        <w:rPr>
          <w:rFonts w:ascii="Arial Nova" w:hAnsi="Arial Nova" w:cstheme="minorBidi"/>
          <w:b/>
          <w:bCs/>
        </w:rPr>
      </w:pPr>
      <w:r w:rsidRPr="005F7B70">
        <w:rPr>
          <w:rFonts w:ascii="Arial Nova" w:hAnsi="Arial Nova" w:cstheme="minorBidi"/>
          <w:b/>
          <w:bCs/>
        </w:rPr>
        <w:t xml:space="preserve">Reminder of IBC Approval Requirements. </w:t>
      </w:r>
    </w:p>
    <w:p w14:paraId="4DF25E68" w14:textId="77777777" w:rsidR="003F2061" w:rsidRPr="005F7B70" w:rsidRDefault="003F2061" w:rsidP="003F2061">
      <w:pPr>
        <w:pStyle w:val="ListParagraph"/>
        <w:ind w:left="450"/>
        <w:rPr>
          <w:rFonts w:ascii="Arial Nova" w:hAnsi="Arial Nova" w:cstheme="minorHAnsi"/>
          <w:b/>
          <w:bCs/>
        </w:rPr>
      </w:pPr>
    </w:p>
    <w:p w14:paraId="661C9FEC" w14:textId="488D9607" w:rsidR="00DB1474" w:rsidRPr="005F7B70" w:rsidRDefault="1C1AA535" w:rsidP="1C1AA535">
      <w:pPr>
        <w:pStyle w:val="ListParagraph"/>
        <w:widowControl/>
        <w:autoSpaceDE/>
        <w:autoSpaceDN/>
        <w:ind w:left="450" w:hanging="450"/>
        <w:contextualSpacing/>
        <w:rPr>
          <w:rFonts w:ascii="Arial Nova" w:hAnsi="Arial Nova" w:cstheme="minorBidi"/>
        </w:rPr>
      </w:pPr>
      <w:r w:rsidRPr="00742375">
        <w:rPr>
          <w:rFonts w:ascii="Arial Nova" w:hAnsi="Arial Nova" w:cstheme="minorBidi"/>
          <w:b/>
          <w:bCs/>
        </w:rPr>
        <w:t>Adjournment:</w:t>
      </w:r>
      <w:r w:rsidRPr="00742375">
        <w:rPr>
          <w:rFonts w:ascii="Arial Nova" w:hAnsi="Arial Nova" w:cstheme="minorBidi"/>
        </w:rPr>
        <w:t xml:space="preserve"> </w:t>
      </w:r>
      <w:r w:rsidR="6E51A715" w:rsidRPr="00742375">
        <w:rPr>
          <w:rFonts w:ascii="Arial Nova" w:hAnsi="Arial Nova" w:cstheme="minorBidi"/>
        </w:rPr>
        <w:t xml:space="preserve">The IBC Chair adjourned the meeting at </w:t>
      </w:r>
      <w:r w:rsidR="006334A1" w:rsidRPr="00742375">
        <w:rPr>
          <w:rFonts w:ascii="Arial Nova" w:eastAsia="Arial" w:hAnsi="Arial Nova" w:cstheme="minorBidi"/>
        </w:rPr>
        <w:t>3:00</w:t>
      </w:r>
      <w:r w:rsidRPr="00742375">
        <w:rPr>
          <w:rFonts w:ascii="Arial Nova" w:eastAsia="Arial" w:hAnsi="Arial Nova" w:cstheme="minorBidi"/>
        </w:rPr>
        <w:t xml:space="preserve"> PM  </w:t>
      </w:r>
    </w:p>
    <w:p w14:paraId="733004B0" w14:textId="77777777" w:rsidR="00215AA7" w:rsidRPr="005F7B70" w:rsidRDefault="00215AA7" w:rsidP="00215AA7">
      <w:pPr>
        <w:pStyle w:val="ListParagraph"/>
        <w:rPr>
          <w:rFonts w:ascii="Arial Nova" w:hAnsi="Arial Nova" w:cstheme="minorHAnsi"/>
        </w:rPr>
      </w:pPr>
    </w:p>
    <w:p w14:paraId="1430B99E" w14:textId="58EE0499" w:rsidR="00215AA7" w:rsidRPr="005F7B70" w:rsidRDefault="1C1AA535" w:rsidP="1C1AA535">
      <w:pPr>
        <w:rPr>
          <w:rFonts w:ascii="Arial Nova" w:hAnsi="Arial Nova" w:cstheme="minorBidi"/>
        </w:rPr>
      </w:pPr>
      <w:r w:rsidRPr="005F7B70">
        <w:rPr>
          <w:rFonts w:ascii="Arial Nova" w:hAnsi="Arial Nova" w:cstheme="minorBidi"/>
          <w:b/>
          <w:bCs/>
        </w:rPr>
        <w:t>Post-Meeting Pre-Approval No</w:t>
      </w:r>
      <w:r w:rsidRPr="00E742F1">
        <w:rPr>
          <w:rFonts w:ascii="Arial Nova" w:hAnsi="Arial Nova" w:cstheme="minorBidi"/>
          <w:b/>
          <w:bCs/>
        </w:rPr>
        <w:t xml:space="preserve">te: </w:t>
      </w:r>
      <w:r w:rsidRPr="00E742F1">
        <w:rPr>
          <w:rFonts w:ascii="Arial Nova" w:hAnsi="Arial Nova" w:cstheme="minorBidi"/>
        </w:rPr>
        <w:t>None</w:t>
      </w:r>
      <w:r w:rsidRPr="005F7B70">
        <w:rPr>
          <w:rFonts w:ascii="Arial Nova" w:hAnsi="Arial Nova" w:cstheme="minorBidi"/>
          <w:b/>
          <w:bCs/>
        </w:rPr>
        <w:t xml:space="preserve"> </w:t>
      </w:r>
    </w:p>
    <w:p w14:paraId="2C4DA89C" w14:textId="77777777"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64A83" w14:textId="77777777" w:rsidR="00006BA6" w:rsidRDefault="00006BA6" w:rsidP="00182BC2">
      <w:r>
        <w:separator/>
      </w:r>
    </w:p>
  </w:endnote>
  <w:endnote w:type="continuationSeparator" w:id="0">
    <w:p w14:paraId="30A1DEB5" w14:textId="77777777" w:rsidR="00006BA6" w:rsidRDefault="00006BA6" w:rsidP="00182BC2">
      <w:r>
        <w:continuationSeparator/>
      </w:r>
    </w:p>
  </w:endnote>
  <w:endnote w:type="continuationNotice" w:id="1">
    <w:p w14:paraId="3A45F443" w14:textId="77777777" w:rsidR="00006BA6" w:rsidRDefault="00006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679B" w14:textId="77777777"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25F47BED" w14:textId="77777777"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2F430C0A" w14:textId="77777777"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6F217" w14:textId="77777777" w:rsidR="00006BA6" w:rsidRDefault="00006BA6" w:rsidP="00182BC2">
      <w:r>
        <w:separator/>
      </w:r>
    </w:p>
  </w:footnote>
  <w:footnote w:type="continuationSeparator" w:id="0">
    <w:p w14:paraId="6B0F778D" w14:textId="77777777" w:rsidR="00006BA6" w:rsidRDefault="00006BA6" w:rsidP="00182BC2">
      <w:r>
        <w:continuationSeparator/>
      </w:r>
    </w:p>
  </w:footnote>
  <w:footnote w:type="continuationNotice" w:id="1">
    <w:p w14:paraId="45EAC713" w14:textId="77777777" w:rsidR="00006BA6" w:rsidRDefault="00006B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269C" w14:textId="77777777"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13AF1567" w14:textId="77777777" w:rsidR="00182BC2" w:rsidRDefault="00182BC2">
    <w:pPr>
      <w:pStyle w:val="Header"/>
    </w:pPr>
  </w:p>
  <w:p w14:paraId="3ED4C505" w14:textId="77777777" w:rsidR="00182BC2" w:rsidRDefault="00182BC2">
    <w:pPr>
      <w:pStyle w:val="Header"/>
    </w:pPr>
  </w:p>
  <w:p w14:paraId="039717ED" w14:textId="77777777"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567DA109" w14:textId="77777777"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2C97AA1E"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B70"/>
    <w:rsid w:val="00001755"/>
    <w:rsid w:val="00006BA6"/>
    <w:rsid w:val="00007D14"/>
    <w:rsid w:val="00036A5E"/>
    <w:rsid w:val="0005527C"/>
    <w:rsid w:val="0008133E"/>
    <w:rsid w:val="00083660"/>
    <w:rsid w:val="00084E4A"/>
    <w:rsid w:val="0008653A"/>
    <w:rsid w:val="00090773"/>
    <w:rsid w:val="00093CA2"/>
    <w:rsid w:val="000A287D"/>
    <w:rsid w:val="000A2A76"/>
    <w:rsid w:val="000A40FD"/>
    <w:rsid w:val="000A4E83"/>
    <w:rsid w:val="000B03AC"/>
    <w:rsid w:val="000C0CB2"/>
    <w:rsid w:val="000D5066"/>
    <w:rsid w:val="000E127F"/>
    <w:rsid w:val="000E1C61"/>
    <w:rsid w:val="000E492E"/>
    <w:rsid w:val="000F3DDA"/>
    <w:rsid w:val="00105726"/>
    <w:rsid w:val="0015300D"/>
    <w:rsid w:val="00155F3F"/>
    <w:rsid w:val="0016167E"/>
    <w:rsid w:val="0017280F"/>
    <w:rsid w:val="00175408"/>
    <w:rsid w:val="00182BC2"/>
    <w:rsid w:val="00194B61"/>
    <w:rsid w:val="00195A0D"/>
    <w:rsid w:val="001A6593"/>
    <w:rsid w:val="001A6B12"/>
    <w:rsid w:val="001B1558"/>
    <w:rsid w:val="001C4F45"/>
    <w:rsid w:val="001C6EAE"/>
    <w:rsid w:val="001D06E7"/>
    <w:rsid w:val="001D2EF0"/>
    <w:rsid w:val="001E4F15"/>
    <w:rsid w:val="001E6A01"/>
    <w:rsid w:val="001F1967"/>
    <w:rsid w:val="00215AA7"/>
    <w:rsid w:val="00216448"/>
    <w:rsid w:val="0025504D"/>
    <w:rsid w:val="002747AC"/>
    <w:rsid w:val="00277071"/>
    <w:rsid w:val="002845AA"/>
    <w:rsid w:val="00293F92"/>
    <w:rsid w:val="002B17A9"/>
    <w:rsid w:val="002B227E"/>
    <w:rsid w:val="002B631F"/>
    <w:rsid w:val="002C5E1E"/>
    <w:rsid w:val="002D4702"/>
    <w:rsid w:val="002E2BE9"/>
    <w:rsid w:val="002E3F7A"/>
    <w:rsid w:val="002F4DE2"/>
    <w:rsid w:val="0030254F"/>
    <w:rsid w:val="003367AE"/>
    <w:rsid w:val="00341181"/>
    <w:rsid w:val="0035107D"/>
    <w:rsid w:val="00351124"/>
    <w:rsid w:val="00351BAD"/>
    <w:rsid w:val="00352BD1"/>
    <w:rsid w:val="003621F5"/>
    <w:rsid w:val="00373336"/>
    <w:rsid w:val="00375092"/>
    <w:rsid w:val="00376A66"/>
    <w:rsid w:val="00381344"/>
    <w:rsid w:val="0038620E"/>
    <w:rsid w:val="00390D1A"/>
    <w:rsid w:val="0039111F"/>
    <w:rsid w:val="00395911"/>
    <w:rsid w:val="00396586"/>
    <w:rsid w:val="003A37D5"/>
    <w:rsid w:val="003A65C6"/>
    <w:rsid w:val="003C3ACE"/>
    <w:rsid w:val="003C60C9"/>
    <w:rsid w:val="003E16E6"/>
    <w:rsid w:val="003E68E3"/>
    <w:rsid w:val="003F12D5"/>
    <w:rsid w:val="003F2061"/>
    <w:rsid w:val="004059E7"/>
    <w:rsid w:val="00405E52"/>
    <w:rsid w:val="004145B5"/>
    <w:rsid w:val="00423BF6"/>
    <w:rsid w:val="0043546C"/>
    <w:rsid w:val="00444886"/>
    <w:rsid w:val="00452596"/>
    <w:rsid w:val="0045605A"/>
    <w:rsid w:val="00463844"/>
    <w:rsid w:val="004718A5"/>
    <w:rsid w:val="004718D8"/>
    <w:rsid w:val="00471FA8"/>
    <w:rsid w:val="004905A2"/>
    <w:rsid w:val="00497F6C"/>
    <w:rsid w:val="004F031E"/>
    <w:rsid w:val="004F1D6E"/>
    <w:rsid w:val="004F2FA1"/>
    <w:rsid w:val="004F322E"/>
    <w:rsid w:val="005175A9"/>
    <w:rsid w:val="0052123E"/>
    <w:rsid w:val="00523D2B"/>
    <w:rsid w:val="005329CD"/>
    <w:rsid w:val="0053529E"/>
    <w:rsid w:val="00535DDD"/>
    <w:rsid w:val="00540D10"/>
    <w:rsid w:val="00540E09"/>
    <w:rsid w:val="00544BCB"/>
    <w:rsid w:val="005478C1"/>
    <w:rsid w:val="0055044D"/>
    <w:rsid w:val="00550CCD"/>
    <w:rsid w:val="005510AC"/>
    <w:rsid w:val="00553066"/>
    <w:rsid w:val="0058097D"/>
    <w:rsid w:val="005952A1"/>
    <w:rsid w:val="005A048C"/>
    <w:rsid w:val="005B29B1"/>
    <w:rsid w:val="005E40E9"/>
    <w:rsid w:val="005F7B70"/>
    <w:rsid w:val="0060200A"/>
    <w:rsid w:val="00610339"/>
    <w:rsid w:val="00610598"/>
    <w:rsid w:val="00610D35"/>
    <w:rsid w:val="0061693E"/>
    <w:rsid w:val="00631599"/>
    <w:rsid w:val="006334A1"/>
    <w:rsid w:val="0066527F"/>
    <w:rsid w:val="00666F5E"/>
    <w:rsid w:val="006703AC"/>
    <w:rsid w:val="006865FF"/>
    <w:rsid w:val="006968A0"/>
    <w:rsid w:val="006A244B"/>
    <w:rsid w:val="006A41E5"/>
    <w:rsid w:val="006B718A"/>
    <w:rsid w:val="006B7558"/>
    <w:rsid w:val="006E6D43"/>
    <w:rsid w:val="006F5F2F"/>
    <w:rsid w:val="007042DA"/>
    <w:rsid w:val="00707A61"/>
    <w:rsid w:val="007158EF"/>
    <w:rsid w:val="00726C54"/>
    <w:rsid w:val="00733699"/>
    <w:rsid w:val="00734D40"/>
    <w:rsid w:val="00742375"/>
    <w:rsid w:val="00776B33"/>
    <w:rsid w:val="00777C67"/>
    <w:rsid w:val="007815DF"/>
    <w:rsid w:val="00781D86"/>
    <w:rsid w:val="0078278D"/>
    <w:rsid w:val="00786CAC"/>
    <w:rsid w:val="007C3739"/>
    <w:rsid w:val="007D187B"/>
    <w:rsid w:val="007D1EB9"/>
    <w:rsid w:val="007D2AFE"/>
    <w:rsid w:val="007F08C0"/>
    <w:rsid w:val="007F333F"/>
    <w:rsid w:val="007F4550"/>
    <w:rsid w:val="007F47F4"/>
    <w:rsid w:val="007F7D93"/>
    <w:rsid w:val="008113AD"/>
    <w:rsid w:val="00812A35"/>
    <w:rsid w:val="008148B7"/>
    <w:rsid w:val="00814914"/>
    <w:rsid w:val="008176BF"/>
    <w:rsid w:val="00827DB2"/>
    <w:rsid w:val="00843B4F"/>
    <w:rsid w:val="008465DE"/>
    <w:rsid w:val="00847AB0"/>
    <w:rsid w:val="00857D45"/>
    <w:rsid w:val="00864B01"/>
    <w:rsid w:val="00897CFA"/>
    <w:rsid w:val="008C3256"/>
    <w:rsid w:val="008C3C33"/>
    <w:rsid w:val="008C4CA2"/>
    <w:rsid w:val="008C53C8"/>
    <w:rsid w:val="008C7491"/>
    <w:rsid w:val="008D559C"/>
    <w:rsid w:val="008F079A"/>
    <w:rsid w:val="008F38D0"/>
    <w:rsid w:val="0091634C"/>
    <w:rsid w:val="0091680C"/>
    <w:rsid w:val="009178DD"/>
    <w:rsid w:val="00923791"/>
    <w:rsid w:val="0093030E"/>
    <w:rsid w:val="00936065"/>
    <w:rsid w:val="00952E6D"/>
    <w:rsid w:val="009603B2"/>
    <w:rsid w:val="009656D4"/>
    <w:rsid w:val="009829A6"/>
    <w:rsid w:val="00985071"/>
    <w:rsid w:val="00992686"/>
    <w:rsid w:val="009A079F"/>
    <w:rsid w:val="009A24C6"/>
    <w:rsid w:val="009C0346"/>
    <w:rsid w:val="009C41DE"/>
    <w:rsid w:val="009C64DB"/>
    <w:rsid w:val="009D088F"/>
    <w:rsid w:val="009D6EF2"/>
    <w:rsid w:val="009D7C9A"/>
    <w:rsid w:val="009E19A9"/>
    <w:rsid w:val="00A03D5E"/>
    <w:rsid w:val="00A048AC"/>
    <w:rsid w:val="00A13D5C"/>
    <w:rsid w:val="00A46F58"/>
    <w:rsid w:val="00A47D6B"/>
    <w:rsid w:val="00A5271E"/>
    <w:rsid w:val="00A70051"/>
    <w:rsid w:val="00A72539"/>
    <w:rsid w:val="00A8491D"/>
    <w:rsid w:val="00A855E9"/>
    <w:rsid w:val="00A91F4D"/>
    <w:rsid w:val="00A95F3B"/>
    <w:rsid w:val="00AB7D08"/>
    <w:rsid w:val="00AC72D5"/>
    <w:rsid w:val="00AE53E3"/>
    <w:rsid w:val="00AF325F"/>
    <w:rsid w:val="00AF5E71"/>
    <w:rsid w:val="00AF65BF"/>
    <w:rsid w:val="00B01093"/>
    <w:rsid w:val="00B04E6C"/>
    <w:rsid w:val="00B31B61"/>
    <w:rsid w:val="00B32E55"/>
    <w:rsid w:val="00B37C26"/>
    <w:rsid w:val="00B62D56"/>
    <w:rsid w:val="00B70594"/>
    <w:rsid w:val="00B718AE"/>
    <w:rsid w:val="00B724FE"/>
    <w:rsid w:val="00B81BE8"/>
    <w:rsid w:val="00B9718A"/>
    <w:rsid w:val="00BA32C0"/>
    <w:rsid w:val="00BC0D5A"/>
    <w:rsid w:val="00BC7129"/>
    <w:rsid w:val="00BD7038"/>
    <w:rsid w:val="00BE3401"/>
    <w:rsid w:val="00BF3E16"/>
    <w:rsid w:val="00BF46C4"/>
    <w:rsid w:val="00C028DA"/>
    <w:rsid w:val="00C05DA0"/>
    <w:rsid w:val="00C1346C"/>
    <w:rsid w:val="00C24E86"/>
    <w:rsid w:val="00C42193"/>
    <w:rsid w:val="00C468D5"/>
    <w:rsid w:val="00C46F71"/>
    <w:rsid w:val="00C474F9"/>
    <w:rsid w:val="00C52760"/>
    <w:rsid w:val="00C54238"/>
    <w:rsid w:val="00C57992"/>
    <w:rsid w:val="00C605FA"/>
    <w:rsid w:val="00C6138E"/>
    <w:rsid w:val="00C67BB7"/>
    <w:rsid w:val="00C807C7"/>
    <w:rsid w:val="00C829A5"/>
    <w:rsid w:val="00C84A94"/>
    <w:rsid w:val="00C91748"/>
    <w:rsid w:val="00C9501C"/>
    <w:rsid w:val="00CA5771"/>
    <w:rsid w:val="00CB428A"/>
    <w:rsid w:val="00CB4319"/>
    <w:rsid w:val="00CB4BC5"/>
    <w:rsid w:val="00CD3DDB"/>
    <w:rsid w:val="00CE2E47"/>
    <w:rsid w:val="00D14B3A"/>
    <w:rsid w:val="00D24674"/>
    <w:rsid w:val="00D24688"/>
    <w:rsid w:val="00D436BE"/>
    <w:rsid w:val="00D556D1"/>
    <w:rsid w:val="00D5752D"/>
    <w:rsid w:val="00D60AF0"/>
    <w:rsid w:val="00D644AE"/>
    <w:rsid w:val="00D709A0"/>
    <w:rsid w:val="00D719BC"/>
    <w:rsid w:val="00D7766F"/>
    <w:rsid w:val="00D96CF2"/>
    <w:rsid w:val="00D97100"/>
    <w:rsid w:val="00DB1474"/>
    <w:rsid w:val="00DB30F4"/>
    <w:rsid w:val="00DC6E5D"/>
    <w:rsid w:val="00DC7F59"/>
    <w:rsid w:val="00DD4108"/>
    <w:rsid w:val="00DD7114"/>
    <w:rsid w:val="00DF3280"/>
    <w:rsid w:val="00E002A5"/>
    <w:rsid w:val="00E03FAB"/>
    <w:rsid w:val="00E15741"/>
    <w:rsid w:val="00E3364F"/>
    <w:rsid w:val="00E43718"/>
    <w:rsid w:val="00E45727"/>
    <w:rsid w:val="00E624BF"/>
    <w:rsid w:val="00E7121D"/>
    <w:rsid w:val="00E742F1"/>
    <w:rsid w:val="00E77897"/>
    <w:rsid w:val="00E85C40"/>
    <w:rsid w:val="00EA1615"/>
    <w:rsid w:val="00EA4622"/>
    <w:rsid w:val="00EA6009"/>
    <w:rsid w:val="00EC43B7"/>
    <w:rsid w:val="00EE685E"/>
    <w:rsid w:val="00EF4045"/>
    <w:rsid w:val="00EF7650"/>
    <w:rsid w:val="00F01565"/>
    <w:rsid w:val="00F06FA4"/>
    <w:rsid w:val="00F110C7"/>
    <w:rsid w:val="00F20C04"/>
    <w:rsid w:val="00F22B09"/>
    <w:rsid w:val="00F25C37"/>
    <w:rsid w:val="00F30EEC"/>
    <w:rsid w:val="00F47B57"/>
    <w:rsid w:val="00F55216"/>
    <w:rsid w:val="00F57DDE"/>
    <w:rsid w:val="00F6187C"/>
    <w:rsid w:val="00F701E9"/>
    <w:rsid w:val="00F730C4"/>
    <w:rsid w:val="00F82AC0"/>
    <w:rsid w:val="00F82C3E"/>
    <w:rsid w:val="00FA0E8A"/>
    <w:rsid w:val="00FA0EFC"/>
    <w:rsid w:val="00FA0F48"/>
    <w:rsid w:val="00FA38DF"/>
    <w:rsid w:val="00FB1143"/>
    <w:rsid w:val="00FB4FA3"/>
    <w:rsid w:val="00FB53DA"/>
    <w:rsid w:val="00FE0A6D"/>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C5634"/>
  <w15:docId w15:val="{B670C474-DDD0-4574-A979-DCC65443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liePayne\OneDrive%20-%20Sabai\Desktop\WORKING%20FOLDER\_TEMPLATES%20&amp;%20FORMS\Meeting%20Minutes%20-%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FC5A48E3064B14A349959E002623C2"/>
        <w:category>
          <w:name w:val="General"/>
          <w:gallery w:val="placeholder"/>
        </w:category>
        <w:types>
          <w:type w:val="bbPlcHdr"/>
        </w:types>
        <w:behaviors>
          <w:behavior w:val="content"/>
        </w:behaviors>
        <w:guid w:val="{2566760D-C0A3-4A8E-9E13-149DFC036DEB}"/>
      </w:docPartPr>
      <w:docPartBody>
        <w:p w:rsidR="0057223B" w:rsidRDefault="0057223B">
          <w:pPr>
            <w:pStyle w:val="DFFC5A48E3064B14A349959E002623C2"/>
          </w:pPr>
          <w:r w:rsidRPr="6E32ABE5">
            <w:rPr>
              <w:rStyle w:val="PlaceholderText"/>
            </w:rPr>
            <w:t>Choose an item.</w:t>
          </w:r>
        </w:p>
      </w:docPartBody>
    </w:docPart>
    <w:docPart>
      <w:docPartPr>
        <w:name w:val="DEC7D3A4A3C440A584963287F2C8772B"/>
        <w:category>
          <w:name w:val="General"/>
          <w:gallery w:val="placeholder"/>
        </w:category>
        <w:types>
          <w:type w:val="bbPlcHdr"/>
        </w:types>
        <w:behaviors>
          <w:behavior w:val="content"/>
        </w:behaviors>
        <w:guid w:val="{E4D20954-63FF-4F38-AD28-E6F392827418}"/>
      </w:docPartPr>
      <w:docPartBody>
        <w:p w:rsidR="0057223B" w:rsidRDefault="0057223B">
          <w:pPr>
            <w:pStyle w:val="DEC7D3A4A3C440A584963287F2C8772B"/>
          </w:pPr>
          <w:r w:rsidRPr="002231BF">
            <w:rPr>
              <w:rStyle w:val="PlaceholderText"/>
            </w:rPr>
            <w:t>Choose an item.</w:t>
          </w:r>
        </w:p>
      </w:docPartBody>
    </w:docPart>
    <w:docPart>
      <w:docPartPr>
        <w:name w:val="AC8826F2079A47138077ED3EE8868899"/>
        <w:category>
          <w:name w:val="General"/>
          <w:gallery w:val="placeholder"/>
        </w:category>
        <w:types>
          <w:type w:val="bbPlcHdr"/>
        </w:types>
        <w:behaviors>
          <w:behavior w:val="content"/>
        </w:behaviors>
        <w:guid w:val="{92443A23-BC71-42F0-9838-A55392B7F667}"/>
      </w:docPartPr>
      <w:docPartBody>
        <w:p w:rsidR="0057223B" w:rsidRDefault="0057223B">
          <w:pPr>
            <w:pStyle w:val="AC8826F2079A47138077ED3EE8868899"/>
          </w:pPr>
          <w:r w:rsidRPr="002231BF">
            <w:rPr>
              <w:rStyle w:val="PlaceholderText"/>
            </w:rPr>
            <w:t>Choose an item.</w:t>
          </w:r>
        </w:p>
      </w:docPartBody>
    </w:docPart>
    <w:docPart>
      <w:docPartPr>
        <w:name w:val="3B7EBC1C832C491DAB7BFA9383A8E052"/>
        <w:category>
          <w:name w:val="General"/>
          <w:gallery w:val="placeholder"/>
        </w:category>
        <w:types>
          <w:type w:val="bbPlcHdr"/>
        </w:types>
        <w:behaviors>
          <w:behavior w:val="content"/>
        </w:behaviors>
        <w:guid w:val="{4297CC8C-1AF7-40FF-98BF-01B7212F2312}"/>
      </w:docPartPr>
      <w:docPartBody>
        <w:p w:rsidR="0057223B" w:rsidRDefault="0057223B">
          <w:pPr>
            <w:pStyle w:val="3B7EBC1C832C491DAB7BFA9383A8E052"/>
          </w:pPr>
          <w:r w:rsidRPr="002231BF">
            <w:rPr>
              <w:rStyle w:val="PlaceholderText"/>
            </w:rPr>
            <w:t>Choose an item.</w:t>
          </w:r>
        </w:p>
      </w:docPartBody>
    </w:docPart>
    <w:docPart>
      <w:docPartPr>
        <w:name w:val="99AFA393EFDB45E18C30BD1592512D21"/>
        <w:category>
          <w:name w:val="General"/>
          <w:gallery w:val="placeholder"/>
        </w:category>
        <w:types>
          <w:type w:val="bbPlcHdr"/>
        </w:types>
        <w:behaviors>
          <w:behavior w:val="content"/>
        </w:behaviors>
        <w:guid w:val="{18C58144-C35D-49FB-808C-684C64F293CD}"/>
      </w:docPartPr>
      <w:docPartBody>
        <w:p w:rsidR="0057223B" w:rsidRDefault="0057223B">
          <w:pPr>
            <w:pStyle w:val="99AFA393EFDB45E18C30BD1592512D21"/>
          </w:pPr>
          <w:r w:rsidRPr="002231BF">
            <w:rPr>
              <w:rStyle w:val="PlaceholderText"/>
            </w:rPr>
            <w:t>Choose an item.</w:t>
          </w:r>
        </w:p>
      </w:docPartBody>
    </w:docPart>
    <w:docPart>
      <w:docPartPr>
        <w:name w:val="B399E0626A77436089CD1B241CE21729"/>
        <w:category>
          <w:name w:val="General"/>
          <w:gallery w:val="placeholder"/>
        </w:category>
        <w:types>
          <w:type w:val="bbPlcHdr"/>
        </w:types>
        <w:behaviors>
          <w:behavior w:val="content"/>
        </w:behaviors>
        <w:guid w:val="{F413BCAD-51E6-4581-9FCB-2C17B80FB842}"/>
      </w:docPartPr>
      <w:docPartBody>
        <w:p w:rsidR="0057223B" w:rsidRDefault="0057223B">
          <w:pPr>
            <w:pStyle w:val="B399E0626A77436089CD1B241CE21729"/>
          </w:pPr>
          <w:r w:rsidRPr="002231BF">
            <w:rPr>
              <w:rStyle w:val="PlaceholderText"/>
            </w:rPr>
            <w:t>Choose an item.</w:t>
          </w:r>
        </w:p>
      </w:docPartBody>
    </w:docPart>
    <w:docPart>
      <w:docPartPr>
        <w:name w:val="D455FB80C04D4073A9BCCA64BF9B382C"/>
        <w:category>
          <w:name w:val="General"/>
          <w:gallery w:val="placeholder"/>
        </w:category>
        <w:types>
          <w:type w:val="bbPlcHdr"/>
        </w:types>
        <w:behaviors>
          <w:behavior w:val="content"/>
        </w:behaviors>
        <w:guid w:val="{57929CAC-60A7-4543-998A-B7DD90807115}"/>
      </w:docPartPr>
      <w:docPartBody>
        <w:p w:rsidR="0057223B" w:rsidRDefault="0057223B">
          <w:pPr>
            <w:pStyle w:val="D455FB80C04D4073A9BCCA64BF9B382C"/>
          </w:pPr>
          <w:r w:rsidRPr="002231BF">
            <w:rPr>
              <w:rStyle w:val="PlaceholderText"/>
            </w:rPr>
            <w:t>Choose an item.</w:t>
          </w:r>
        </w:p>
      </w:docPartBody>
    </w:docPart>
    <w:docPart>
      <w:docPartPr>
        <w:name w:val="4A7A816F1B3C4C1B8DE9913C0FF11861"/>
        <w:category>
          <w:name w:val="General"/>
          <w:gallery w:val="placeholder"/>
        </w:category>
        <w:types>
          <w:type w:val="bbPlcHdr"/>
        </w:types>
        <w:behaviors>
          <w:behavior w:val="content"/>
        </w:behaviors>
        <w:guid w:val="{3EC67885-0A73-4A53-B358-660C8256B673}"/>
      </w:docPartPr>
      <w:docPartBody>
        <w:p w:rsidR="0057223B" w:rsidRDefault="0057223B">
          <w:pPr>
            <w:pStyle w:val="4A7A816F1B3C4C1B8DE9913C0FF11861"/>
          </w:pPr>
          <w:r w:rsidRPr="00857586">
            <w:rPr>
              <w:rStyle w:val="PlaceholderText"/>
            </w:rPr>
            <w:t>Click or tap here to enter text.</w:t>
          </w:r>
        </w:p>
      </w:docPartBody>
    </w:docPart>
    <w:docPart>
      <w:docPartPr>
        <w:name w:val="A7478CF3900D4BBB97F5848E10EA9399"/>
        <w:category>
          <w:name w:val="General"/>
          <w:gallery w:val="placeholder"/>
        </w:category>
        <w:types>
          <w:type w:val="bbPlcHdr"/>
        </w:types>
        <w:behaviors>
          <w:behavior w:val="content"/>
        </w:behaviors>
        <w:guid w:val="{D902C376-93D3-4A75-AA77-3FE3B2DB9805}"/>
      </w:docPartPr>
      <w:docPartBody>
        <w:p w:rsidR="0057223B" w:rsidRDefault="0057223B">
          <w:pPr>
            <w:pStyle w:val="A7478CF3900D4BBB97F5848E10EA9399"/>
          </w:pPr>
          <w:r w:rsidRPr="0084314B">
            <w:rPr>
              <w:rStyle w:val="PlaceholderText"/>
            </w:rPr>
            <w:t>Choose an item.</w:t>
          </w:r>
        </w:p>
      </w:docPartBody>
    </w:docPart>
    <w:docPart>
      <w:docPartPr>
        <w:name w:val="FBDD2217456E4C3785E20AEF19265C98"/>
        <w:category>
          <w:name w:val="General"/>
          <w:gallery w:val="placeholder"/>
        </w:category>
        <w:types>
          <w:type w:val="bbPlcHdr"/>
        </w:types>
        <w:behaviors>
          <w:behavior w:val="content"/>
        </w:behaviors>
        <w:guid w:val="{42E258D7-2CC0-4131-9EFC-BA1C07589CC3}"/>
      </w:docPartPr>
      <w:docPartBody>
        <w:p w:rsidR="0057223B" w:rsidRDefault="0057223B">
          <w:pPr>
            <w:pStyle w:val="FBDD2217456E4C3785E20AEF19265C98"/>
          </w:pPr>
          <w:r w:rsidRPr="00DB6BD2">
            <w:rPr>
              <w:rStyle w:val="PlaceholderText"/>
            </w:rPr>
            <w:t>Choose an item.</w:t>
          </w:r>
        </w:p>
      </w:docPartBody>
    </w:docPart>
    <w:docPart>
      <w:docPartPr>
        <w:name w:val="F6A82C9E1FAF4ED8884A24FC633AEAA6"/>
        <w:category>
          <w:name w:val="General"/>
          <w:gallery w:val="placeholder"/>
        </w:category>
        <w:types>
          <w:type w:val="bbPlcHdr"/>
        </w:types>
        <w:behaviors>
          <w:behavior w:val="content"/>
        </w:behaviors>
        <w:guid w:val="{0D034499-0EBD-4C1E-BE38-28C86A5DD87A}"/>
      </w:docPartPr>
      <w:docPartBody>
        <w:p w:rsidR="0057223B" w:rsidRDefault="00C705D0" w:rsidP="00C705D0">
          <w:pPr>
            <w:pStyle w:val="F6A82C9E1FAF4ED8884A24FC633AEAA6"/>
          </w:pPr>
          <w:r w:rsidRPr="00312DD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5D0"/>
    <w:rsid w:val="0057223B"/>
    <w:rsid w:val="00A8491D"/>
    <w:rsid w:val="00B8680E"/>
    <w:rsid w:val="00C705D0"/>
    <w:rsid w:val="00D77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5D0"/>
    <w:rPr>
      <w:color w:val="808080"/>
    </w:rPr>
  </w:style>
  <w:style w:type="paragraph" w:customStyle="1" w:styleId="DFFC5A48E3064B14A349959E002623C2">
    <w:name w:val="DFFC5A48E3064B14A349959E002623C2"/>
  </w:style>
  <w:style w:type="paragraph" w:customStyle="1" w:styleId="DEC7D3A4A3C440A584963287F2C8772B">
    <w:name w:val="DEC7D3A4A3C440A584963287F2C8772B"/>
  </w:style>
  <w:style w:type="paragraph" w:customStyle="1" w:styleId="AC8826F2079A47138077ED3EE8868899">
    <w:name w:val="AC8826F2079A47138077ED3EE8868899"/>
  </w:style>
  <w:style w:type="paragraph" w:customStyle="1" w:styleId="3B7EBC1C832C491DAB7BFA9383A8E052">
    <w:name w:val="3B7EBC1C832C491DAB7BFA9383A8E052"/>
  </w:style>
  <w:style w:type="paragraph" w:customStyle="1" w:styleId="99AFA393EFDB45E18C30BD1592512D21">
    <w:name w:val="99AFA393EFDB45E18C30BD1592512D21"/>
  </w:style>
  <w:style w:type="paragraph" w:customStyle="1" w:styleId="B399E0626A77436089CD1B241CE21729">
    <w:name w:val="B399E0626A77436089CD1B241CE21729"/>
  </w:style>
  <w:style w:type="paragraph" w:customStyle="1" w:styleId="D455FB80C04D4073A9BCCA64BF9B382C">
    <w:name w:val="D455FB80C04D4073A9BCCA64BF9B382C"/>
  </w:style>
  <w:style w:type="paragraph" w:customStyle="1" w:styleId="38203F6F75724FAE981D0AEEE8AE3AD4">
    <w:name w:val="38203F6F75724FAE981D0AEEE8AE3AD4"/>
  </w:style>
  <w:style w:type="paragraph" w:customStyle="1" w:styleId="4A7A816F1B3C4C1B8DE9913C0FF11861">
    <w:name w:val="4A7A816F1B3C4C1B8DE9913C0FF11861"/>
  </w:style>
  <w:style w:type="paragraph" w:customStyle="1" w:styleId="A7478CF3900D4BBB97F5848E10EA9399">
    <w:name w:val="A7478CF3900D4BBB97F5848E10EA9399"/>
  </w:style>
  <w:style w:type="paragraph" w:customStyle="1" w:styleId="FBDD2217456E4C3785E20AEF19265C98">
    <w:name w:val="FBDD2217456E4C3785E20AEF19265C98"/>
  </w:style>
  <w:style w:type="paragraph" w:customStyle="1" w:styleId="F6A82C9E1FAF4ED8884A24FC633AEAA6">
    <w:name w:val="F6A82C9E1FAF4ED8884A24FC633AEAA6"/>
    <w:rsid w:val="00C70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2.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3.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7DCE1-6FCF-4650-9F60-C891727CFD25}">
  <ds:schemaRefs>
    <ds:schemaRef ds:uri="http://schemas.microsoft.com/sharepoint/v3/contenttype/forms"/>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Meeting Minutes - Template.dotx</Template>
  <TotalTime>60</TotalTime>
  <Pages>3</Pages>
  <Words>657</Words>
  <Characters>4939</Characters>
  <Application>Microsoft Office Word</Application>
  <DocSecurity>0</DocSecurity>
  <Lines>176</Lines>
  <Paragraphs>121</Paragraphs>
  <ScaleCrop>false</ScaleCrop>
  <HeadingPairs>
    <vt:vector size="2" baseType="variant">
      <vt:variant>
        <vt:lpstr>Title</vt:lpstr>
      </vt:variant>
      <vt:variant>
        <vt:i4>1</vt:i4>
      </vt:variant>
    </vt:vector>
  </HeadingPairs>
  <TitlesOfParts>
    <vt:vector size="1" baseType="lpstr">
      <vt:lpstr/>
    </vt:vector>
  </TitlesOfParts>
  <Company>City of Gloucester</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Kaylie Payne</dc:creator>
  <cp:lastModifiedBy>Kaylie Payne</cp:lastModifiedBy>
  <cp:revision>22</cp:revision>
  <cp:lastPrinted>2023-10-26T03:32:00Z</cp:lastPrinted>
  <dcterms:created xsi:type="dcterms:W3CDTF">2026-06-02T16:51:00Z</dcterms:created>
  <dcterms:modified xsi:type="dcterms:W3CDTF">2026-06-09T19:02:00Z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